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6BB" w:rsidRDefault="003916BB" w:rsidP="00145E5B">
      <w:pPr>
        <w:spacing w:after="240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</w:t>
      </w:r>
      <w:r>
        <w:rPr>
          <w:b/>
          <w:sz w:val="28"/>
          <w:szCs w:val="28"/>
          <w:lang w:eastAsia="en-US"/>
        </w:rPr>
        <w:t>ИЗВЕЩЕНИЕ</w:t>
      </w:r>
    </w:p>
    <w:p w:rsidR="003916BB" w:rsidRDefault="003916BB" w:rsidP="00145E5B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О проведении независимой экспертизы административного  регламента по</w:t>
      </w:r>
    </w:p>
    <w:p w:rsidR="003916BB" w:rsidRPr="00EE18DE" w:rsidRDefault="003916BB" w:rsidP="00EE18DE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предоставлению  муниципальной услуги   </w:t>
      </w:r>
      <w:r w:rsidRPr="001A3C67">
        <w:rPr>
          <w:sz w:val="28"/>
          <w:szCs w:val="28"/>
          <w:lang w:eastAsia="en-US"/>
        </w:rPr>
        <w:t>«</w:t>
      </w:r>
      <w:r w:rsidRPr="001A3C67">
        <w:rPr>
          <w:bCs/>
          <w:sz w:val="28"/>
          <w:szCs w:val="28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</w:t>
      </w:r>
      <w:r w:rsidRPr="001A3C67">
        <w:rPr>
          <w:bCs/>
          <w:sz w:val="28"/>
          <w:szCs w:val="28"/>
          <w:lang w:eastAsia="en-US"/>
        </w:rPr>
        <w:t xml:space="preserve">» </w:t>
      </w:r>
      <w:r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</w:rPr>
        <w:t xml:space="preserve">для  размещения  его на официальном сайте Администрации </w:t>
      </w:r>
      <w:r w:rsidRPr="00793489">
        <w:rPr>
          <w:sz w:val="28"/>
          <w:szCs w:val="28"/>
        </w:rPr>
        <w:t xml:space="preserve"> </w:t>
      </w:r>
      <w:r>
        <w:rPr>
          <w:sz w:val="28"/>
          <w:szCs w:val="28"/>
        </w:rPr>
        <w:t>Котовского   сельсовета  Касторенского  района.</w:t>
      </w:r>
    </w:p>
    <w:p w:rsidR="003916BB" w:rsidRDefault="003916BB" w:rsidP="00EE18DE">
      <w:pPr>
        <w:spacing w:after="240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Независимая экспертиза  проекта административного регламента  проводится  физическими и юридическими  лицами в инициативном порядке  за счет  собственных средств.</w:t>
      </w:r>
    </w:p>
    <w:p w:rsidR="003916BB" w:rsidRDefault="003916BB" w:rsidP="00EE18DE">
      <w:pPr>
        <w:spacing w:after="24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Предметом независимой экспертизы проекта административного регламента  является оценка возможного  положительного эффекта, а также возможных негативных последствий реализации положений проекта  административного регламента.</w:t>
      </w:r>
    </w:p>
    <w:p w:rsidR="003916BB" w:rsidRDefault="003916BB" w:rsidP="00EE18DE">
      <w:pPr>
        <w:spacing w:after="24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Оценка  и заключения независимой экспертизы проекта административного регламента направляются по адресу разработчика проекта: Администрация  Котовского  сельсовета  Касторенского района.</w:t>
      </w:r>
    </w:p>
    <w:p w:rsidR="003916BB" w:rsidRDefault="003916BB" w:rsidP="00EE18DE">
      <w:pPr>
        <w:spacing w:after="240"/>
        <w:ind w:firstLine="360"/>
        <w:rPr>
          <w:sz w:val="28"/>
          <w:szCs w:val="28"/>
        </w:rPr>
      </w:pPr>
      <w:r>
        <w:rPr>
          <w:sz w:val="28"/>
          <w:szCs w:val="28"/>
        </w:rPr>
        <w:tab/>
        <w:t>Почтовый адрес: 306713, Курская область, Касторенский  район, с. Котовка , пер. Садовый д.15</w:t>
      </w:r>
    </w:p>
    <w:p w:rsidR="003916BB" w:rsidRDefault="003916BB" w:rsidP="00EE18DE">
      <w:pPr>
        <w:ind w:firstLine="360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Адрес электронной почты:</w:t>
      </w:r>
      <w:r w:rsidRPr="00EB39D6">
        <w:t xml:space="preserve"> </w:t>
      </w:r>
      <w:r>
        <w:t xml:space="preserve">:  </w:t>
      </w:r>
      <w:hyperlink r:id="rId4" w:history="1">
        <w:r w:rsidRPr="0009513A">
          <w:rPr>
            <w:rStyle w:val="Hyperlink"/>
          </w:rPr>
          <w:t>kotovka</w:t>
        </w:r>
        <w:r w:rsidRPr="00BD09FB">
          <w:rPr>
            <w:rStyle w:val="Hyperlink"/>
          </w:rPr>
          <w:t>_</w:t>
        </w:r>
        <w:r w:rsidRPr="0009513A">
          <w:rPr>
            <w:rStyle w:val="Hyperlink"/>
          </w:rPr>
          <w:t>sovet</w:t>
        </w:r>
        <w:r w:rsidRPr="00BD09FB">
          <w:rPr>
            <w:rStyle w:val="Hyperlink"/>
          </w:rPr>
          <w:t>@</w:t>
        </w:r>
        <w:r w:rsidRPr="0009513A">
          <w:rPr>
            <w:rStyle w:val="Hyperlink"/>
          </w:rPr>
          <w:t>mail.ru</w:t>
        </w:r>
      </w:hyperlink>
      <w:r>
        <w:rPr>
          <w:color w:val="000000"/>
          <w:sz w:val="28"/>
          <w:szCs w:val="28"/>
        </w:rPr>
        <w:t xml:space="preserve"> </w:t>
      </w:r>
    </w:p>
    <w:p w:rsidR="003916BB" w:rsidRDefault="003916BB" w:rsidP="00EE18DE">
      <w:pPr>
        <w:spacing w:after="240"/>
        <w:rPr>
          <w:sz w:val="28"/>
          <w:szCs w:val="28"/>
        </w:rPr>
      </w:pPr>
    </w:p>
    <w:p w:rsidR="003916BB" w:rsidRDefault="003916BB" w:rsidP="00EE18DE">
      <w:pPr>
        <w:spacing w:after="240"/>
        <w:ind w:firstLine="360"/>
        <w:rPr>
          <w:sz w:val="28"/>
          <w:szCs w:val="28"/>
        </w:rPr>
      </w:pPr>
      <w:r>
        <w:rPr>
          <w:sz w:val="28"/>
          <w:szCs w:val="28"/>
        </w:rPr>
        <w:t>Дата опубликования:           28.12.2020 года.</w:t>
      </w:r>
    </w:p>
    <w:p w:rsidR="003916BB" w:rsidRDefault="003916BB" w:rsidP="00EE18DE">
      <w:pPr>
        <w:spacing w:after="240"/>
        <w:ind w:firstLine="360"/>
        <w:rPr>
          <w:sz w:val="28"/>
          <w:szCs w:val="28"/>
        </w:rPr>
      </w:pPr>
      <w:r>
        <w:rPr>
          <w:sz w:val="28"/>
          <w:szCs w:val="28"/>
        </w:rPr>
        <w:t>Срок проведения независимой экспертизы: 30 дней с момента опубликования.</w:t>
      </w:r>
    </w:p>
    <w:p w:rsidR="003916BB" w:rsidRPr="00145E5B" w:rsidRDefault="003916BB" w:rsidP="00145E5B">
      <w:pPr>
        <w:spacing w:after="240"/>
        <w:ind w:firstLine="360"/>
        <w:rPr>
          <w:sz w:val="28"/>
          <w:szCs w:val="28"/>
        </w:rPr>
      </w:pPr>
    </w:p>
    <w:p w:rsidR="003916BB" w:rsidRDefault="003916BB" w:rsidP="00145E5B">
      <w:pPr>
        <w:tabs>
          <w:tab w:val="left" w:pos="709"/>
        </w:tabs>
        <w:suppressAutoHyphens/>
        <w:spacing w:line="100" w:lineRule="atLeast"/>
        <w:rPr>
          <w:color w:val="00000A"/>
          <w:kern w:val="2"/>
          <w:sz w:val="28"/>
          <w:szCs w:val="28"/>
          <w:lang w:eastAsia="ar-SA"/>
        </w:rPr>
      </w:pPr>
    </w:p>
    <w:p w:rsidR="003916BB" w:rsidRDefault="003916BB" w:rsidP="001A3C67">
      <w:pPr>
        <w:tabs>
          <w:tab w:val="left" w:pos="709"/>
        </w:tabs>
        <w:suppressAutoHyphens/>
        <w:spacing w:line="100" w:lineRule="atLeast"/>
        <w:jc w:val="both"/>
        <w:rPr>
          <w:color w:val="00000A"/>
          <w:kern w:val="2"/>
          <w:sz w:val="28"/>
          <w:szCs w:val="28"/>
          <w:lang w:eastAsia="ar-SA"/>
        </w:rPr>
      </w:pPr>
      <w:r>
        <w:rPr>
          <w:color w:val="00000A"/>
          <w:kern w:val="2"/>
          <w:sz w:val="28"/>
          <w:szCs w:val="28"/>
          <w:lang w:eastAsia="ar-SA"/>
        </w:rPr>
        <w:t xml:space="preserve">     Срок  предоставления  заключения независимой экспертизы  по Административному  регламенту  по предоставлению  муниципальной </w:t>
      </w:r>
    </w:p>
    <w:p w:rsidR="003916BB" w:rsidRDefault="003916BB" w:rsidP="001A3C67">
      <w:pPr>
        <w:jc w:val="both"/>
        <w:rPr>
          <w:color w:val="00000A"/>
          <w:kern w:val="2"/>
          <w:sz w:val="28"/>
          <w:szCs w:val="28"/>
          <w:lang w:eastAsia="ar-SA"/>
        </w:rPr>
      </w:pPr>
      <w:r>
        <w:rPr>
          <w:color w:val="00000A"/>
          <w:kern w:val="2"/>
          <w:sz w:val="28"/>
          <w:szCs w:val="28"/>
          <w:lang w:eastAsia="ar-SA"/>
        </w:rPr>
        <w:t xml:space="preserve">услуги </w:t>
      </w:r>
      <w:r w:rsidRPr="001A3C67">
        <w:rPr>
          <w:bCs/>
          <w:sz w:val="28"/>
          <w:szCs w:val="28"/>
          <w:lang w:eastAsia="en-US"/>
        </w:rPr>
        <w:t>«</w:t>
      </w:r>
      <w:r w:rsidRPr="001A3C67">
        <w:rPr>
          <w:bCs/>
          <w:sz w:val="28"/>
          <w:szCs w:val="28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</w:t>
      </w:r>
      <w:r>
        <w:rPr>
          <w:color w:val="00000A"/>
          <w:kern w:val="2"/>
          <w:sz w:val="28"/>
          <w:szCs w:val="28"/>
          <w:lang w:eastAsia="ar-SA"/>
        </w:rPr>
        <w:t xml:space="preserve">» </w:t>
      </w:r>
      <w:r>
        <w:rPr>
          <w:sz w:val="28"/>
          <w:szCs w:val="28"/>
          <w:lang w:eastAsia="en-US"/>
        </w:rPr>
        <w:t>составляет 30 дней  с даты  размещения  -   до 27/01/2021 года.</w:t>
      </w:r>
    </w:p>
    <w:p w:rsidR="003916BB" w:rsidRDefault="003916BB" w:rsidP="001A3C67">
      <w:pPr>
        <w:ind w:left="4820"/>
        <w:jc w:val="both"/>
        <w:rPr>
          <w:b/>
          <w:sz w:val="28"/>
          <w:szCs w:val="28"/>
        </w:rPr>
      </w:pPr>
    </w:p>
    <w:p w:rsidR="003916BB" w:rsidRDefault="003916BB"/>
    <w:sectPr w:rsidR="003916BB" w:rsidSect="00842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5E5B"/>
    <w:rsid w:val="0009513A"/>
    <w:rsid w:val="00130FD8"/>
    <w:rsid w:val="00145E5B"/>
    <w:rsid w:val="001A3C67"/>
    <w:rsid w:val="00242CEB"/>
    <w:rsid w:val="002735EC"/>
    <w:rsid w:val="003916BB"/>
    <w:rsid w:val="003A7C34"/>
    <w:rsid w:val="004D0808"/>
    <w:rsid w:val="0051011B"/>
    <w:rsid w:val="00793489"/>
    <w:rsid w:val="00842A9F"/>
    <w:rsid w:val="00A67D8C"/>
    <w:rsid w:val="00BD09FB"/>
    <w:rsid w:val="00D12597"/>
    <w:rsid w:val="00D34725"/>
    <w:rsid w:val="00D60AD8"/>
    <w:rsid w:val="00EB39D6"/>
    <w:rsid w:val="00EE18DE"/>
    <w:rsid w:val="00EF7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E5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EE18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26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tovka_sovet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257</Words>
  <Characters>1465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dcterms:created xsi:type="dcterms:W3CDTF">2018-05-28T06:27:00Z</dcterms:created>
  <dcterms:modified xsi:type="dcterms:W3CDTF">2020-12-26T17:00:00Z</dcterms:modified>
</cp:coreProperties>
</file>