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89" w:rsidRDefault="00BB6289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РОССИЙСКАЯ ФЕДЕРАЦИЯ</w:t>
      </w:r>
    </w:p>
    <w:p w:rsidR="00BB6289" w:rsidRDefault="00BB6289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КОТОВСКОГО  СЕЛЬСОВЕТА</w:t>
      </w:r>
    </w:p>
    <w:p w:rsidR="00BB6289" w:rsidRDefault="00BB6289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КАСТОРЕНСКОГО РАЙОНА КУРСКОЙ ОБЛАСТИ</w:t>
      </w:r>
    </w:p>
    <w:p w:rsidR="00BB6289" w:rsidRDefault="00BB6289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BB6289" w:rsidRDefault="00BB6289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BB6289" w:rsidRDefault="00BB6289">
      <w:pPr>
        <w:spacing w:after="200" w:line="276" w:lineRule="auto"/>
        <w:rPr>
          <w:rFonts w:cs="Calibri"/>
          <w:b/>
          <w:sz w:val="28"/>
        </w:rPr>
      </w:pPr>
    </w:p>
    <w:p w:rsidR="00BB6289" w:rsidRDefault="00BB628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 06 ноября   2020 года                                        № 55</w:t>
      </w:r>
    </w:p>
    <w:p w:rsidR="00BB6289" w:rsidRDefault="00BB628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с. Котовка </w:t>
      </w:r>
    </w:p>
    <w:p w:rsidR="00BB6289" w:rsidRDefault="00BB6289">
      <w:pPr>
        <w:rPr>
          <w:rFonts w:ascii="Times New Roman" w:hAnsi="Times New Roman"/>
          <w:sz w:val="24"/>
        </w:rPr>
      </w:pPr>
    </w:p>
    <w:p w:rsidR="00BB6289" w:rsidRDefault="00BB6289">
      <w:pPr>
        <w:spacing w:after="2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 утверждении муниципальной программы  «Социальная поддержка граждан в Котовском сельсовете Касторенского района Курской области на 2021-2023 гг»</w:t>
      </w:r>
    </w:p>
    <w:p w:rsidR="00BB6289" w:rsidRDefault="00BB62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«Котовский  сельсовет» Касторенского района Курской области, Администрация Котовского  сельсовета Касторенского района  Курской области ПОСТАНОВЛЯЕТ:</w:t>
      </w:r>
      <w:r>
        <w:rPr>
          <w:rFonts w:ascii="Times New Roman" w:hAnsi="Times New Roman"/>
          <w:b/>
          <w:sz w:val="24"/>
        </w:rPr>
        <w:t xml:space="preserve">                          </w:t>
      </w:r>
    </w:p>
    <w:p w:rsidR="00BB6289" w:rsidRDefault="00BB628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муниципальную программу Котовского сельсовета Касторенского района Курской области «Социальная поддержка граждан»  на 2021-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</w:rPr>
          <w:t>2023 г</w:t>
        </w:r>
      </w:smartTag>
      <w:r>
        <w:rPr>
          <w:rFonts w:ascii="Times New Roman" w:hAnsi="Times New Roman"/>
          <w:sz w:val="24"/>
        </w:rPr>
        <w:t>.г.  согласно приложению № 1.</w:t>
      </w:r>
      <w:r>
        <w:rPr>
          <w:rFonts w:ascii="Times New Roman" w:hAnsi="Times New Roman"/>
          <w:sz w:val="24"/>
        </w:rPr>
        <w:tab/>
      </w:r>
    </w:p>
    <w:p w:rsidR="00BB6289" w:rsidRDefault="00BB628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Установить, что в ходе реализации муниципальной программы мероприятия и объемы финансирования подлежат  корректировке с учетом возможностей средств бюджета сельсовета.</w:t>
      </w:r>
    </w:p>
    <w:p w:rsidR="00BB6289" w:rsidRDefault="00BB6289">
      <w:pPr>
        <w:spacing w:after="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3.Считать утратившим силу постановление администрации Котовского  сельсовета от 04.11. 2019г. № 63 «Об утверждении  муниципальной программы «Социальная поддержка граждан в Котовском сельсовете Касторенского района Курской области».</w:t>
      </w:r>
    </w:p>
    <w:p w:rsidR="00BB6289" w:rsidRDefault="00BB628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постановление вступает в силу с 01.01.2021 года, подлежит обнародованию на информационных стендах и размещению на сайте Администрации Котовского  сельсовета.</w:t>
      </w:r>
    </w:p>
    <w:p w:rsidR="00BB6289" w:rsidRDefault="00BB628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Контроль за выполнением постановления оставляю за собой.</w:t>
      </w:r>
    </w:p>
    <w:p w:rsidR="00BB6289" w:rsidRDefault="00BB6289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B6289" w:rsidRDefault="00BB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 </w:t>
      </w:r>
    </w:p>
    <w:p w:rsidR="00BB6289" w:rsidRDefault="00BB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Котовского  сельсовета                                                  Л.А. Ракова </w:t>
      </w:r>
    </w:p>
    <w:p w:rsidR="00BB6289" w:rsidRDefault="00BB6289">
      <w:pPr>
        <w:spacing w:before="100" w:after="100"/>
        <w:rPr>
          <w:rFonts w:cs="Calibri"/>
        </w:rPr>
      </w:pPr>
      <w:r>
        <w:rPr>
          <w:rFonts w:ascii="Times New Roman" w:hAnsi="Times New Roman"/>
          <w:sz w:val="24"/>
        </w:rPr>
        <w:t> </w:t>
      </w:r>
    </w:p>
    <w:p w:rsidR="00BB6289" w:rsidRDefault="00BB6289">
      <w:pPr>
        <w:spacing w:before="100" w:after="100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jc w:val="right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rPr>
          <w:rFonts w:ascii="Times New Roman" w:hAnsi="Times New Roman"/>
          <w:sz w:val="24"/>
        </w:rPr>
      </w:pPr>
    </w:p>
    <w:p w:rsidR="00BB6289" w:rsidRDefault="00BB6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Приложение № 1</w:t>
      </w:r>
    </w:p>
    <w:p w:rsidR="00BB6289" w:rsidRDefault="00BB6289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Утверждена </w:t>
      </w:r>
    </w:p>
    <w:p w:rsidR="00BB6289" w:rsidRDefault="00BB6289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BB6289" w:rsidRDefault="00BB6289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Котовского  сельсовета </w:t>
      </w:r>
    </w:p>
    <w:p w:rsidR="00BB6289" w:rsidRDefault="00BB6289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Касторенского  района</w:t>
      </w:r>
    </w:p>
    <w:p w:rsidR="00BB6289" w:rsidRDefault="00BB6289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Курской области</w:t>
      </w:r>
    </w:p>
    <w:p w:rsidR="00BB6289" w:rsidRDefault="00BB628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06.11.2020г №55</w:t>
      </w:r>
    </w:p>
    <w:p w:rsidR="00BB6289" w:rsidRDefault="00BB6289">
      <w:pPr>
        <w:jc w:val="right"/>
        <w:rPr>
          <w:rFonts w:ascii="Times New Roman" w:hAnsi="Times New Roman"/>
          <w:sz w:val="24"/>
        </w:rPr>
      </w:pPr>
    </w:p>
    <w:p w:rsidR="00BB6289" w:rsidRDefault="00BB6289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Муниципальная программа  «Социальная поддержка граждан в Котовском сельсовете Касторенского района Курской области на 2021-2023  гг»</w:t>
      </w:r>
    </w:p>
    <w:p w:rsidR="00BB6289" w:rsidRDefault="00BB6289">
      <w:pPr>
        <w:jc w:val="center"/>
        <w:rPr>
          <w:rFonts w:ascii="Times New Roman" w:hAnsi="Times New Roman"/>
          <w:b/>
          <w:sz w:val="24"/>
        </w:rPr>
      </w:pPr>
    </w:p>
    <w:p w:rsidR="00BB6289" w:rsidRDefault="00BB6289">
      <w:pPr>
        <w:jc w:val="center"/>
        <w:rPr>
          <w:rFonts w:ascii="Times New Roman" w:hAnsi="Times New Roman"/>
          <w:b/>
          <w:sz w:val="24"/>
        </w:rPr>
      </w:pPr>
    </w:p>
    <w:p w:rsidR="00BB6289" w:rsidRDefault="00BB62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Паспорт Муниципальной   программы «Социальная поддержка граждан» </w:t>
      </w:r>
    </w:p>
    <w:p w:rsidR="00BB6289" w:rsidRDefault="00BB6289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3"/>
        <w:gridCol w:w="7479"/>
      </w:tblGrid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r>
              <w:rPr>
                <w:rFonts w:ascii="Times New Roman" w:hAnsi="Times New Roman"/>
                <w:sz w:val="24"/>
              </w:rPr>
              <w:t>Муниципальная программа  Котовского сельсовета Касторенского района Курской области «Социальная поддержка граждан» на 2021-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</w:rPr>
              <w:t xml:space="preserve">.г.  далее -   Программа)                                                 </w:t>
            </w:r>
          </w:p>
        </w:tc>
      </w:tr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Основание     </w:t>
            </w:r>
            <w:r>
              <w:rPr>
                <w:rFonts w:ascii="Times New Roman" w:hAnsi="Times New Roman"/>
                <w:sz w:val="24"/>
              </w:rPr>
              <w:br/>
              <w:t>для разработки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Default="00BB62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B6289" w:rsidRDefault="00BB62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Бюджетный кодекс РФ;</w:t>
            </w:r>
          </w:p>
          <w:p w:rsidR="00BB6289" w:rsidRDefault="00BB628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Закон Курской области от 18.11.1998г. № 35-ЗКО «О гарантиях осуществления главами   муниципальных образований полномочий выборных должностных лиц местного самоуправления на постоянной основе;</w:t>
            </w:r>
          </w:p>
          <w:p w:rsidR="00BB6289" w:rsidRPr="00F47465" w:rsidRDefault="00BB6289">
            <w:pPr>
              <w:jc w:val="both"/>
            </w:pPr>
            <w:r>
              <w:rPr>
                <w:rFonts w:ascii="Times New Roman" w:hAnsi="Times New Roman"/>
                <w:sz w:val="24"/>
              </w:rPr>
              <w:t>- Закон Курской области от 13.06.2007г. № 60-ЗКО «О муниципальной службе в Курской области»</w:t>
            </w:r>
          </w:p>
        </w:tc>
      </w:tr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Заказчик  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     </w:t>
            </w:r>
          </w:p>
        </w:tc>
      </w:tr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Разработчик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   </w:t>
            </w:r>
          </w:p>
        </w:tc>
      </w:tr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Подпрограмма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hyperlink r:id="rId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Подпрограмма</w:t>
              </w:r>
            </w:hyperlink>
            <w:r>
              <w:rPr>
                <w:rFonts w:ascii="Times New Roman" w:hAnsi="Times New Roman"/>
                <w:sz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граждан» </w:t>
            </w:r>
          </w:p>
        </w:tc>
      </w:tr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Цели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Усиление и систематизация мер социальной поддержки граждан на местном уровне.                                 </w:t>
            </w:r>
          </w:p>
        </w:tc>
      </w:tr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Задачи    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jc w:val="both"/>
            </w:pPr>
            <w:r>
              <w:rPr>
                <w:rFonts w:ascii="Times New Roman" w:hAnsi="Times New Roman"/>
                <w:sz w:val="24"/>
              </w:rPr>
              <w:t>-пенсионное обеспечение главы и муниципальных служащих за выслугу лет</w:t>
            </w:r>
          </w:p>
        </w:tc>
      </w:tr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Сроки        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2021-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</w:rPr>
              <w:t>.г.                                            </w:t>
            </w:r>
          </w:p>
        </w:tc>
      </w:tr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Исполнители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   </w:t>
            </w:r>
          </w:p>
        </w:tc>
      </w:tr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Объем         </w:t>
            </w:r>
            <w:r>
              <w:rPr>
                <w:rFonts w:ascii="Times New Roman" w:hAnsi="Times New Roman"/>
                <w:sz w:val="24"/>
              </w:rPr>
              <w:br/>
              <w:t xml:space="preserve">и источники   </w:t>
            </w:r>
            <w:r>
              <w:rPr>
                <w:rFonts w:ascii="Times New Roman" w:hAnsi="Times New Roman"/>
                <w:sz w:val="24"/>
              </w:rPr>
              <w:br/>
              <w:t>финансирования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Объем средств бюджета Котовского      сельсовета   </w:t>
            </w:r>
            <w:r>
              <w:rPr>
                <w:rFonts w:ascii="Times New Roman" w:hAnsi="Times New Roman"/>
                <w:sz w:val="24"/>
              </w:rPr>
              <w:br/>
              <w:t xml:space="preserve">направляемых на реализацию мероприятий, всего –     841.0   тысяч     рублей,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</w:rPr>
              <w:t xml:space="preserve">. –281.0,0 тыс.руб. 2022г. – 280.0 тыс. руб.,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</w:rPr>
              <w:t>. – 280.0тыс. руб.</w:t>
            </w:r>
            <w:r>
              <w:rPr>
                <w:rFonts w:ascii="Times New Roman" w:hAnsi="Times New Roman"/>
                <w:sz w:val="24"/>
              </w:rPr>
              <w:br/>
              <w:t>Источники финансирования Программы: бюджет Котовского  сельсовета                                </w:t>
            </w:r>
          </w:p>
        </w:tc>
      </w:tr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Планируемые   </w:t>
            </w:r>
            <w:r>
              <w:rPr>
                <w:rFonts w:ascii="Times New Roman" w:hAnsi="Times New Roman"/>
                <w:sz w:val="24"/>
              </w:rPr>
              <w:br/>
              <w:t xml:space="preserve">результаты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Default="00BB6289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выполнение действующего законодательства на местном уровне.</w:t>
            </w:r>
          </w:p>
          <w:p w:rsidR="00BB6289" w:rsidRPr="00F47465" w:rsidRDefault="00BB6289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B6289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Контроль   за</w:t>
            </w:r>
            <w:r>
              <w:rPr>
                <w:rFonts w:ascii="Times New Roman" w:hAnsi="Times New Roman"/>
                <w:sz w:val="24"/>
              </w:rPr>
              <w:br/>
              <w:t>реализацией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Глава Котовского  сельсовета, Собрание депутатов Котовского  сельсовета                                             </w:t>
            </w:r>
          </w:p>
        </w:tc>
      </w:tr>
    </w:tbl>
    <w:p w:rsidR="00BB6289" w:rsidRDefault="00BB6289">
      <w:pPr>
        <w:spacing w:before="100" w:after="100"/>
        <w:rPr>
          <w:rFonts w:ascii="Times New Roman" w:hAnsi="Times New Roman"/>
          <w:sz w:val="24"/>
        </w:rPr>
      </w:pPr>
    </w:p>
    <w:p w:rsidR="00BB6289" w:rsidRDefault="00BB62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1.Характеристика проблемы </w:t>
      </w:r>
    </w:p>
    <w:p w:rsidR="00BB6289" w:rsidRDefault="00BB628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 Разработка Программы вызвана необходимостью выплаты пенсии за выслугу лет главе и муниципальным служащим.</w:t>
      </w:r>
    </w:p>
    <w:p w:rsidR="00BB6289" w:rsidRDefault="00BB6289">
      <w:pPr>
        <w:ind w:firstLine="540"/>
        <w:jc w:val="both"/>
        <w:rPr>
          <w:rFonts w:ascii="Times New Roman" w:hAnsi="Times New Roman"/>
          <w:sz w:val="24"/>
        </w:rPr>
      </w:pPr>
    </w:p>
    <w:p w:rsidR="00BB6289" w:rsidRDefault="00BB62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Сведения о муниципальном заказчике, разработчике и исполнителе Программы</w:t>
      </w:r>
    </w:p>
    <w:p w:rsidR="00BB6289" w:rsidRDefault="00BB628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Заказчиком, разработчиком и исполнителем Программы является администрация Котовского  сельсовета Касторенского района.</w:t>
      </w:r>
    </w:p>
    <w:p w:rsidR="00BB6289" w:rsidRDefault="00BB6289">
      <w:pPr>
        <w:ind w:firstLine="540"/>
        <w:jc w:val="both"/>
        <w:rPr>
          <w:rFonts w:ascii="Times New Roman" w:hAnsi="Times New Roman"/>
          <w:sz w:val="24"/>
        </w:rPr>
      </w:pPr>
    </w:p>
    <w:p w:rsidR="00BB6289" w:rsidRDefault="00BB6289">
      <w:pPr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3.Цели и задачи Программы</w:t>
      </w:r>
    </w:p>
    <w:p w:rsidR="00BB6289" w:rsidRDefault="00BB628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Программы является выполнения действующего законодательства в сфере пенсионного обеспечения главы и муниципальных служащих и укрепление социальной стабильности в обществе.</w:t>
      </w:r>
    </w:p>
    <w:p w:rsidR="00BB6289" w:rsidRDefault="00BB6289">
      <w:pPr>
        <w:ind w:firstLine="540"/>
        <w:jc w:val="both"/>
        <w:rPr>
          <w:rFonts w:ascii="Times New Roman" w:hAnsi="Times New Roman"/>
          <w:sz w:val="24"/>
        </w:rPr>
      </w:pPr>
    </w:p>
    <w:p w:rsidR="00BB6289" w:rsidRDefault="00BB62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Сроки и этапы реализации Программы</w:t>
      </w:r>
    </w:p>
    <w:p w:rsidR="00BB6289" w:rsidRDefault="00BB628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Программа разработана на период  2021-2023  г.г.</w:t>
      </w:r>
    </w:p>
    <w:p w:rsidR="00BB6289" w:rsidRDefault="00BB6289">
      <w:pPr>
        <w:ind w:firstLine="540"/>
        <w:jc w:val="both"/>
        <w:rPr>
          <w:rFonts w:ascii="Times New Roman" w:hAnsi="Times New Roman"/>
          <w:sz w:val="24"/>
        </w:rPr>
      </w:pPr>
    </w:p>
    <w:p w:rsidR="00BB6289" w:rsidRDefault="00BB62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Ресурсное обеспечение Программы</w:t>
      </w:r>
    </w:p>
    <w:p w:rsidR="00BB6289" w:rsidRDefault="00BB628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Ресурсное обеспечение Программы составляют средства бюджета Котовского  сельсовета,   предусмотренные на финансирование </w:t>
      </w:r>
      <w:hyperlink r:id="rId5">
        <w:r>
          <w:rPr>
            <w:rFonts w:ascii="Times New Roman" w:hAnsi="Times New Roman"/>
            <w:color w:val="0000FF"/>
            <w:sz w:val="24"/>
            <w:u w:val="single"/>
          </w:rPr>
          <w:t>мероприятий</w:t>
        </w:r>
      </w:hyperlink>
      <w:r>
        <w:rPr>
          <w:rFonts w:ascii="Times New Roman" w:hAnsi="Times New Roman"/>
          <w:sz w:val="24"/>
        </w:rPr>
        <w:t xml:space="preserve"> настоящей Программы.</w:t>
      </w:r>
    </w:p>
    <w:p w:rsidR="00BB6289" w:rsidRDefault="00BB6289">
      <w:pPr>
        <w:ind w:firstLine="540"/>
        <w:jc w:val="both"/>
        <w:rPr>
          <w:rFonts w:ascii="Times New Roman" w:hAnsi="Times New Roman"/>
          <w:sz w:val="24"/>
        </w:rPr>
      </w:pPr>
    </w:p>
    <w:p w:rsidR="00BB6289" w:rsidRDefault="00BB62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Финансирование мероприятий (тыс.руб.)</w:t>
      </w:r>
    </w:p>
    <w:p w:rsidR="00BB6289" w:rsidRDefault="00BB6289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5529"/>
        <w:gridCol w:w="776"/>
        <w:gridCol w:w="851"/>
        <w:gridCol w:w="782"/>
        <w:gridCol w:w="1418"/>
      </w:tblGrid>
      <w:tr w:rsidR="00BB6289" w:rsidRPr="00F47465"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Источники финансирования                     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По годам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BB6289" w:rsidRPr="00F47465">
        <w:trPr>
          <w:cantSplit/>
          <w:trHeight w:val="240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289" w:rsidRDefault="00BB6289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6289" w:rsidRDefault="00BB6289">
            <w:pPr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</w:p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841.0</w:t>
            </w:r>
          </w:p>
        </w:tc>
      </w:tr>
      <w:tr w:rsidR="00BB6289" w:rsidRPr="00F47465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Средства бюджета Котовского  сельсовета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281.0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280.0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 280.0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B6289" w:rsidRDefault="00BB6289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00BB6289" w:rsidRDefault="00BB6289">
      <w:pPr>
        <w:rPr>
          <w:rFonts w:ascii="Times New Roman" w:hAnsi="Times New Roman"/>
          <w:sz w:val="24"/>
        </w:rPr>
      </w:pPr>
    </w:p>
    <w:p w:rsidR="00BB6289" w:rsidRDefault="00BB62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Порядок проведения и критерии оценки эффективности реализации Программа</w:t>
      </w:r>
    </w:p>
    <w:p w:rsidR="00BB6289" w:rsidRDefault="00BB628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по фактическому на 01.01.2021 г. умноженного на 100 процентов, в процентах.</w:t>
      </w:r>
    </w:p>
    <w:p w:rsidR="00BB6289" w:rsidRDefault="00BB6289">
      <w:pPr>
        <w:ind w:firstLine="708"/>
        <w:jc w:val="both"/>
        <w:rPr>
          <w:rFonts w:ascii="Times New Roman" w:hAnsi="Times New Roman"/>
          <w:sz w:val="24"/>
        </w:rPr>
      </w:pPr>
    </w:p>
    <w:p w:rsidR="00BB6289" w:rsidRDefault="00BB62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 Контроль и отчетность при реализации Программы</w:t>
      </w:r>
    </w:p>
    <w:p w:rsidR="00BB6289" w:rsidRDefault="00BB62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   Контроль за реализацией Программы осуществляется главой Котовского  сельсовета и Собранием депутатов Котовского  сельсовета.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BB6289" w:rsidRDefault="00BB6289">
      <w:pPr>
        <w:spacing w:before="100" w:after="100"/>
        <w:jc w:val="right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jc w:val="right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Приложение 1 к Программе</w:t>
      </w:r>
    </w:p>
    <w:p w:rsidR="00BB6289" w:rsidRDefault="00BB62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Мероприятия по реализации  муниципальной программы </w:t>
      </w:r>
    </w:p>
    <w:p w:rsidR="00BB6289" w:rsidRDefault="00BB6289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«Социальная поддержка граждан в Котовском сельсовете Касторенского района Курской области»</w:t>
      </w:r>
    </w:p>
    <w:p w:rsidR="00BB6289" w:rsidRDefault="00BB6289">
      <w:pPr>
        <w:jc w:val="center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90"/>
        <w:gridCol w:w="2930"/>
        <w:gridCol w:w="1244"/>
        <w:gridCol w:w="1563"/>
        <w:gridCol w:w="1846"/>
        <w:gridCol w:w="1506"/>
      </w:tblGrid>
      <w:tr w:rsidR="00BB6289" w:rsidRPr="00F47465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№   </w:t>
            </w:r>
            <w:r>
              <w:rPr>
                <w:rFonts w:ascii="Times New Roman" w:hAnsi="Times New Roman"/>
                <w:sz w:val="24"/>
              </w:rPr>
              <w:br/>
              <w:t xml:space="preserve">п/п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Наименование  мероприятий        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Срок        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Объем финансирования       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 w:rsidR="00BB6289" w:rsidRPr="00F474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Выплата пенсий за выслугу лет и доплат к пенсиям муниципальных служащих.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2021-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</w:rPr>
              <w:t>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841.0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Котовского  сельсовета</w:t>
            </w:r>
          </w:p>
        </w:tc>
      </w:tr>
      <w:tr w:rsidR="00BB6289" w:rsidRPr="00F474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Default="00BB6289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Итого 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Default="00BB6289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Default="00BB6289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Pr="00F47465" w:rsidRDefault="00BB6289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841.0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6289" w:rsidRDefault="00BB6289">
            <w:pPr>
              <w:spacing w:before="100" w:after="100"/>
              <w:jc w:val="center"/>
              <w:rPr>
                <w:rFonts w:cs="Calibri"/>
              </w:rPr>
            </w:pPr>
          </w:p>
        </w:tc>
      </w:tr>
    </w:tbl>
    <w:p w:rsidR="00BB6289" w:rsidRDefault="00BB6289">
      <w:pPr>
        <w:spacing w:before="100" w:after="100"/>
        <w:jc w:val="center"/>
        <w:rPr>
          <w:rFonts w:ascii="Times New Roman" w:hAnsi="Times New Roman"/>
          <w:sz w:val="24"/>
        </w:rPr>
      </w:pPr>
    </w:p>
    <w:p w:rsidR="00BB6289" w:rsidRDefault="00BB6289">
      <w:pPr>
        <w:spacing w:before="100" w:after="100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> </w:t>
      </w:r>
    </w:p>
    <w:p w:rsidR="00BB6289" w:rsidRDefault="00BB6289">
      <w:pPr>
        <w:spacing w:after="200" w:line="276" w:lineRule="auto"/>
        <w:rPr>
          <w:rFonts w:cs="Calibri"/>
        </w:rPr>
      </w:pPr>
    </w:p>
    <w:sectPr w:rsidR="00BB6289" w:rsidSect="002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6D"/>
    <w:rsid w:val="00173D1B"/>
    <w:rsid w:val="002463D3"/>
    <w:rsid w:val="002C4090"/>
    <w:rsid w:val="00351DD0"/>
    <w:rsid w:val="004B41BE"/>
    <w:rsid w:val="004F7B03"/>
    <w:rsid w:val="00594317"/>
    <w:rsid w:val="0077179F"/>
    <w:rsid w:val="00986521"/>
    <w:rsid w:val="009B2D9D"/>
    <w:rsid w:val="00A4561A"/>
    <w:rsid w:val="00BB6289"/>
    <w:rsid w:val="00DD30C9"/>
    <w:rsid w:val="00EF02D4"/>
    <w:rsid w:val="00F3376D"/>
    <w:rsid w:val="00F47465"/>
    <w:rsid w:val="00FC73BE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2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D8409D2D673426B2DA468F9F2B390B241FAAD8B4AE1F1E2EB3622217A78276FDD705F3BC839C4Fv2vCM" TargetMode="External"/><Relationship Id="rId4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1017</Words>
  <Characters>5797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cp:lastPrinted>2020-11-10T12:19:00Z</cp:lastPrinted>
  <dcterms:created xsi:type="dcterms:W3CDTF">2019-11-11T05:42:00Z</dcterms:created>
  <dcterms:modified xsi:type="dcterms:W3CDTF">2020-11-10T12:34:00Z</dcterms:modified>
</cp:coreProperties>
</file>