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C8" w:rsidRDefault="00110AC8" w:rsidP="00D20E9B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b/>
          <w:bCs/>
        </w:rPr>
      </w:pPr>
      <w:r>
        <w:br/>
      </w:r>
    </w:p>
    <w:p w:rsidR="00110AC8" w:rsidRPr="007249EB" w:rsidRDefault="00110AC8" w:rsidP="004324C0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sz w:val="28"/>
          <w:szCs w:val="28"/>
        </w:rPr>
      </w:pPr>
      <w:r w:rsidRPr="007249EB">
        <w:rPr>
          <w:b/>
          <w:bCs/>
          <w:sz w:val="28"/>
          <w:szCs w:val="28"/>
        </w:rPr>
        <w:t>СОБРАНИЕ ДЕПУТАТОВ</w:t>
      </w:r>
    </w:p>
    <w:p w:rsidR="00110AC8" w:rsidRPr="007249EB" w:rsidRDefault="00110AC8" w:rsidP="0045032C">
      <w:pPr>
        <w:spacing w:after="0"/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КОТОВСКОГО </w:t>
      </w:r>
      <w:r w:rsidRPr="007249EB">
        <w:rPr>
          <w:b/>
          <w:bCs/>
          <w:sz w:val="28"/>
          <w:szCs w:val="28"/>
        </w:rPr>
        <w:t xml:space="preserve">   СЕЛЬСОВЕТА</w:t>
      </w:r>
    </w:p>
    <w:p w:rsidR="00110AC8" w:rsidRPr="007249EB" w:rsidRDefault="00110AC8" w:rsidP="004324C0">
      <w:pPr>
        <w:spacing w:after="0"/>
        <w:jc w:val="center"/>
        <w:rPr>
          <w:b/>
          <w:bCs/>
          <w:smallCaps/>
          <w:sz w:val="28"/>
          <w:szCs w:val="28"/>
        </w:rPr>
      </w:pPr>
      <w:r w:rsidRPr="007249EB">
        <w:rPr>
          <w:b/>
          <w:bCs/>
          <w:smallCaps/>
          <w:sz w:val="28"/>
          <w:szCs w:val="28"/>
        </w:rPr>
        <w:t xml:space="preserve">КАСТОРЕНСКОГО РАЙОНА </w:t>
      </w:r>
    </w:p>
    <w:p w:rsidR="00110AC8" w:rsidRPr="007249EB" w:rsidRDefault="00110AC8" w:rsidP="004324C0">
      <w:pPr>
        <w:spacing w:after="0"/>
        <w:jc w:val="center"/>
        <w:rPr>
          <w:b/>
          <w:bCs/>
          <w:smallCaps/>
          <w:sz w:val="28"/>
          <w:szCs w:val="28"/>
        </w:rPr>
      </w:pPr>
    </w:p>
    <w:p w:rsidR="00110AC8" w:rsidRPr="007249EB" w:rsidRDefault="00110AC8" w:rsidP="004324C0">
      <w:pPr>
        <w:spacing w:after="0"/>
        <w:jc w:val="center"/>
        <w:rPr>
          <w:b/>
          <w:bCs/>
          <w:smallCaps/>
          <w:sz w:val="28"/>
          <w:szCs w:val="28"/>
        </w:rPr>
      </w:pPr>
    </w:p>
    <w:p w:rsidR="00110AC8" w:rsidRPr="007249EB" w:rsidRDefault="00110AC8" w:rsidP="004324C0">
      <w:pPr>
        <w:keepNext/>
        <w:spacing w:after="0"/>
        <w:jc w:val="center"/>
        <w:outlineLvl w:val="0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>Р Е Ш Е Н И Е</w:t>
      </w:r>
    </w:p>
    <w:p w:rsidR="00110AC8" w:rsidRPr="007249EB" w:rsidRDefault="00110AC8" w:rsidP="004324C0">
      <w:pPr>
        <w:keepNext/>
        <w:spacing w:after="0"/>
        <w:jc w:val="center"/>
        <w:outlineLvl w:val="0"/>
        <w:rPr>
          <w:b/>
          <w:bCs/>
          <w:sz w:val="28"/>
          <w:szCs w:val="28"/>
        </w:rPr>
      </w:pPr>
    </w:p>
    <w:p w:rsidR="00110AC8" w:rsidRPr="007249EB" w:rsidRDefault="00110AC8" w:rsidP="004324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18</w:t>
      </w:r>
      <w:r w:rsidRPr="007249EB">
        <w:rPr>
          <w:b/>
          <w:bCs/>
          <w:sz w:val="28"/>
          <w:szCs w:val="28"/>
        </w:rPr>
        <w:t xml:space="preserve">  ноября  </w:t>
      </w:r>
      <w:smartTag w:uri="urn:schemas-microsoft-com:office:smarttags" w:element="metricconverter">
        <w:smartTagPr>
          <w:attr w:name="ProductID" w:val="2019 г"/>
        </w:smartTagPr>
        <w:r w:rsidRPr="007249EB">
          <w:rPr>
            <w:b/>
            <w:bCs/>
            <w:sz w:val="28"/>
            <w:szCs w:val="28"/>
          </w:rPr>
          <w:t>2019 г</w:t>
        </w:r>
      </w:smartTag>
      <w:r>
        <w:rPr>
          <w:b/>
          <w:bCs/>
          <w:sz w:val="28"/>
          <w:szCs w:val="28"/>
        </w:rPr>
        <w:t>. №76/145-2</w:t>
      </w:r>
    </w:p>
    <w:p w:rsidR="00110AC8" w:rsidRPr="007249EB" w:rsidRDefault="00110AC8" w:rsidP="0045032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 xml:space="preserve">О порядке увольнения (освобождения от </w:t>
      </w:r>
    </w:p>
    <w:p w:rsidR="00110AC8" w:rsidRPr="007249EB" w:rsidRDefault="00110AC8" w:rsidP="00EC660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 xml:space="preserve">должности) лиц, замещающих муниципальные должности </w:t>
      </w:r>
    </w:p>
    <w:p w:rsidR="00110AC8" w:rsidRPr="007249EB" w:rsidRDefault="00110AC8" w:rsidP="0045032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>в муниципальном образовании «К</w:t>
      </w:r>
      <w:r>
        <w:rPr>
          <w:b/>
          <w:bCs/>
          <w:sz w:val="28"/>
          <w:szCs w:val="28"/>
        </w:rPr>
        <w:t xml:space="preserve">отовский </w:t>
      </w:r>
      <w:r w:rsidRPr="007249EB">
        <w:rPr>
          <w:b/>
          <w:bCs/>
          <w:sz w:val="28"/>
          <w:szCs w:val="28"/>
        </w:rPr>
        <w:t xml:space="preserve"> сельсовет" </w:t>
      </w:r>
    </w:p>
    <w:p w:rsidR="00110AC8" w:rsidRPr="007249EB" w:rsidRDefault="00110AC8" w:rsidP="0045032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 xml:space="preserve">Касторенского района Курской области, </w:t>
      </w:r>
    </w:p>
    <w:p w:rsidR="00110AC8" w:rsidRPr="007249EB" w:rsidRDefault="00110AC8" w:rsidP="00EC660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 xml:space="preserve">в связи с утратой доверия </w:t>
      </w:r>
    </w:p>
    <w:p w:rsidR="00110AC8" w:rsidRDefault="00110AC8" w:rsidP="0045032C">
      <w:pPr>
        <w:pStyle w:val="Heading2"/>
        <w:jc w:val="both"/>
        <w:rPr>
          <w:b w:val="0"/>
          <w:bCs w:val="0"/>
          <w:sz w:val="24"/>
          <w:szCs w:val="24"/>
        </w:rPr>
      </w:pPr>
      <w:r w:rsidRPr="000614D9">
        <w:br/>
      </w:r>
      <w:r w:rsidRPr="000614D9">
        <w:tab/>
      </w:r>
      <w:r w:rsidRPr="000614D9">
        <w:rPr>
          <w:b w:val="0"/>
          <w:bCs w:val="0"/>
          <w:sz w:val="24"/>
          <w:szCs w:val="24"/>
        </w:rPr>
        <w:t xml:space="preserve">В соответствии с </w:t>
      </w:r>
      <w:hyperlink r:id="rId5" w:history="1">
        <w:r w:rsidRPr="000614D9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Федеральным законом от 25 декабря 2008 года N 273-ФЗ "О против</w:t>
        </w:r>
        <w:r w:rsidRPr="000614D9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о</w:t>
        </w:r>
        <w:r w:rsidRPr="000614D9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действии коррупции"</w:t>
        </w:r>
      </w:hyperlink>
      <w:r w:rsidRPr="000614D9">
        <w:rPr>
          <w:b w:val="0"/>
          <w:bCs w:val="0"/>
          <w:sz w:val="24"/>
          <w:szCs w:val="24"/>
        </w:rPr>
        <w:t xml:space="preserve">, руководствуясь </w:t>
      </w:r>
      <w:hyperlink r:id="rId6" w:history="1">
        <w:r w:rsidRPr="000614D9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Уставом муниципального образования "</w:t>
        </w:r>
        <w:r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Котовский </w:t>
        </w:r>
        <w:r w:rsidRPr="000614D9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 сельсовет» Касторенского района Курской области</w:t>
        </w:r>
      </w:hyperlink>
      <w:r>
        <w:rPr>
          <w:b w:val="0"/>
          <w:bCs w:val="0"/>
          <w:sz w:val="24"/>
          <w:szCs w:val="24"/>
        </w:rPr>
        <w:t xml:space="preserve">, Собрание депутатов Котовского </w:t>
      </w:r>
      <w:r w:rsidRPr="0045032C">
        <w:rPr>
          <w:b w:val="0"/>
          <w:bCs w:val="0"/>
          <w:sz w:val="24"/>
          <w:szCs w:val="24"/>
        </w:rPr>
        <w:t xml:space="preserve"> сельс</w:t>
      </w:r>
      <w:r w:rsidRPr="0045032C">
        <w:rPr>
          <w:b w:val="0"/>
          <w:bCs w:val="0"/>
          <w:sz w:val="24"/>
          <w:szCs w:val="24"/>
        </w:rPr>
        <w:t>о</w:t>
      </w:r>
      <w:r w:rsidRPr="0045032C">
        <w:rPr>
          <w:b w:val="0"/>
          <w:bCs w:val="0"/>
          <w:sz w:val="24"/>
          <w:szCs w:val="24"/>
        </w:rPr>
        <w:t>вета Касторенского района РЕШИЛО:</w:t>
      </w:r>
      <w:r w:rsidRPr="0045032C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       </w:t>
      </w:r>
      <w:r w:rsidRPr="0045032C">
        <w:rPr>
          <w:b w:val="0"/>
          <w:bCs w:val="0"/>
          <w:sz w:val="24"/>
          <w:szCs w:val="24"/>
        </w:rPr>
        <w:t>1. Утвердить</w:t>
      </w:r>
      <w:r>
        <w:rPr>
          <w:b w:val="0"/>
          <w:bCs w:val="0"/>
          <w:sz w:val="24"/>
          <w:szCs w:val="24"/>
        </w:rPr>
        <w:t xml:space="preserve"> прилагаемый </w:t>
      </w:r>
      <w:r w:rsidRPr="0045032C">
        <w:rPr>
          <w:b w:val="0"/>
          <w:bCs w:val="0"/>
          <w:sz w:val="24"/>
          <w:szCs w:val="24"/>
        </w:rPr>
        <w:t xml:space="preserve"> Порядок увольнения (освобождения от должности) лиц, зам</w:t>
      </w:r>
      <w:r w:rsidRPr="0045032C">
        <w:rPr>
          <w:b w:val="0"/>
          <w:bCs w:val="0"/>
          <w:sz w:val="24"/>
          <w:szCs w:val="24"/>
        </w:rPr>
        <w:t>е</w:t>
      </w:r>
      <w:r w:rsidRPr="0045032C">
        <w:rPr>
          <w:b w:val="0"/>
          <w:bCs w:val="0"/>
          <w:sz w:val="24"/>
          <w:szCs w:val="24"/>
        </w:rPr>
        <w:t xml:space="preserve">щающих муниципальные должности в муниципальном образовании </w:t>
      </w:r>
      <w:r>
        <w:rPr>
          <w:b w:val="0"/>
          <w:bCs w:val="0"/>
          <w:sz w:val="24"/>
          <w:szCs w:val="24"/>
        </w:rPr>
        <w:t xml:space="preserve">"Котовский </w:t>
      </w:r>
      <w:r w:rsidRPr="0045032C">
        <w:rPr>
          <w:b w:val="0"/>
          <w:bCs w:val="0"/>
          <w:sz w:val="24"/>
          <w:szCs w:val="24"/>
        </w:rPr>
        <w:t xml:space="preserve"> сельсовет" Касторенского района Курской области,</w:t>
      </w:r>
      <w:r>
        <w:rPr>
          <w:b w:val="0"/>
          <w:bCs w:val="0"/>
          <w:sz w:val="24"/>
          <w:szCs w:val="24"/>
        </w:rPr>
        <w:t xml:space="preserve"> </w:t>
      </w:r>
      <w:r w:rsidRPr="0045032C">
        <w:rPr>
          <w:b w:val="0"/>
          <w:bCs w:val="0"/>
          <w:sz w:val="24"/>
          <w:szCs w:val="24"/>
        </w:rPr>
        <w:t>в связи с утратой доверия</w:t>
      </w:r>
      <w:r>
        <w:rPr>
          <w:b w:val="0"/>
          <w:bCs w:val="0"/>
          <w:sz w:val="24"/>
          <w:szCs w:val="24"/>
        </w:rPr>
        <w:t>.</w:t>
      </w:r>
    </w:p>
    <w:p w:rsidR="00110AC8" w:rsidRPr="00A2755B" w:rsidRDefault="00110AC8" w:rsidP="00381C79">
      <w:pPr>
        <w:rPr>
          <w:lang w:eastAsia="ru-RU"/>
        </w:rPr>
      </w:pPr>
      <w:r>
        <w:rPr>
          <w:lang w:eastAsia="ru-RU"/>
        </w:rPr>
        <w:t xml:space="preserve">       2. Решение Собрания депутатов от 30.06.2012 г. №30 «</w:t>
      </w:r>
      <w:r w:rsidRPr="00381C79">
        <w:rPr>
          <w:lang w:eastAsia="ru-RU"/>
        </w:rPr>
        <w:t xml:space="preserve">О </w:t>
      </w:r>
      <w:r w:rsidRPr="00381C79">
        <w:rPr>
          <w:highlight w:val="white"/>
        </w:rPr>
        <w:t>Порядке увольнения с муниц</w:t>
      </w:r>
      <w:r w:rsidRPr="00381C79">
        <w:rPr>
          <w:highlight w:val="white"/>
        </w:rPr>
        <w:t>и</w:t>
      </w:r>
      <w:r w:rsidRPr="00381C79">
        <w:rPr>
          <w:highlight w:val="white"/>
        </w:rPr>
        <w:t>пальной службы в связи с утратой доверия</w:t>
      </w:r>
      <w:r>
        <w:t>» считать утратившим силу.</w:t>
      </w:r>
    </w:p>
    <w:p w:rsidR="00110AC8" w:rsidRDefault="00110AC8" w:rsidP="0045032C">
      <w:pPr>
        <w:pStyle w:val="formattext"/>
        <w:spacing w:before="0" w:beforeAutospacing="0" w:after="0" w:afterAutospacing="0"/>
        <w:jc w:val="both"/>
      </w:pPr>
      <w:r>
        <w:t xml:space="preserve">     3</w:t>
      </w:r>
      <w:r w:rsidRPr="00A2755B">
        <w:t>. Настоящее решение вступает в силу после официального обнародования.</w:t>
      </w:r>
    </w:p>
    <w:p w:rsidR="00110AC8" w:rsidRDefault="00110AC8" w:rsidP="0045032C">
      <w:pPr>
        <w:pStyle w:val="formattext"/>
        <w:spacing w:before="0" w:beforeAutospacing="0" w:after="0" w:afterAutospacing="0"/>
        <w:jc w:val="both"/>
      </w:pPr>
    </w:p>
    <w:p w:rsidR="00110AC8" w:rsidRPr="00A2755B" w:rsidRDefault="00110AC8" w:rsidP="0045032C">
      <w:pPr>
        <w:pStyle w:val="formattext"/>
        <w:spacing w:before="0" w:beforeAutospacing="0" w:after="0" w:afterAutospacing="0"/>
        <w:jc w:val="both"/>
      </w:pPr>
    </w:p>
    <w:p w:rsidR="00110AC8" w:rsidRPr="00A2755B" w:rsidRDefault="00110AC8" w:rsidP="00EC660C">
      <w:pPr>
        <w:pStyle w:val="formattext"/>
        <w:spacing w:before="0" w:beforeAutospacing="0" w:after="0" w:afterAutospacing="0"/>
      </w:pPr>
    </w:p>
    <w:p w:rsidR="00110AC8" w:rsidRDefault="00110AC8" w:rsidP="0066029B">
      <w:pPr>
        <w:pStyle w:val="formattext"/>
        <w:spacing w:before="0" w:beforeAutospacing="0" w:after="0" w:afterAutospacing="0"/>
      </w:pPr>
      <w:r w:rsidRPr="00A2755B">
        <w:t>Председател</w:t>
      </w:r>
      <w:r>
        <w:t>ь Собрания</w:t>
      </w:r>
    </w:p>
    <w:p w:rsidR="00110AC8" w:rsidRPr="00A2755B" w:rsidRDefault="00110AC8" w:rsidP="0066029B">
      <w:pPr>
        <w:pStyle w:val="formattext"/>
        <w:spacing w:before="0" w:beforeAutospacing="0" w:after="0" w:afterAutospacing="0"/>
      </w:pPr>
      <w:r>
        <w:t xml:space="preserve"> депутатов Котовского </w:t>
      </w:r>
      <w:r w:rsidRPr="00A2755B">
        <w:t xml:space="preserve"> </w:t>
      </w:r>
    </w:p>
    <w:p w:rsidR="00110AC8" w:rsidRPr="00A2755B" w:rsidRDefault="00110AC8" w:rsidP="0066029B">
      <w:pPr>
        <w:pStyle w:val="formattext"/>
        <w:spacing w:before="0" w:beforeAutospacing="0" w:after="0" w:afterAutospacing="0"/>
      </w:pPr>
      <w:r>
        <w:t>с</w:t>
      </w:r>
      <w:r w:rsidRPr="00A2755B">
        <w:t>ельсовета</w:t>
      </w:r>
      <w:r>
        <w:t xml:space="preserve"> </w:t>
      </w:r>
      <w:r w:rsidRPr="00A2755B">
        <w:t xml:space="preserve">Касторенского района                                      </w:t>
      </w:r>
      <w:r>
        <w:t xml:space="preserve">      Ю.М. Говоров </w:t>
      </w:r>
    </w:p>
    <w:p w:rsidR="00110AC8" w:rsidRPr="00A2755B" w:rsidRDefault="00110AC8" w:rsidP="0066029B">
      <w:pPr>
        <w:pStyle w:val="formattext"/>
        <w:spacing w:before="0" w:beforeAutospacing="0" w:after="0" w:afterAutospacing="0"/>
      </w:pPr>
    </w:p>
    <w:p w:rsidR="00110AC8" w:rsidRPr="00A2755B" w:rsidRDefault="00110AC8" w:rsidP="0066029B">
      <w:pPr>
        <w:pStyle w:val="formattext"/>
        <w:spacing w:before="0" w:beforeAutospacing="0" w:after="0" w:afterAutospacing="0"/>
      </w:pPr>
      <w:r>
        <w:t xml:space="preserve">Глава Котовского </w:t>
      </w:r>
      <w:r w:rsidRPr="00A2755B">
        <w:t xml:space="preserve"> сельсовета</w:t>
      </w:r>
    </w:p>
    <w:p w:rsidR="00110AC8" w:rsidRPr="00A2755B" w:rsidRDefault="00110AC8" w:rsidP="0066029B">
      <w:pPr>
        <w:pStyle w:val="formattext"/>
        <w:spacing w:before="0" w:beforeAutospacing="0" w:after="0" w:afterAutospacing="0"/>
      </w:pPr>
      <w:r w:rsidRPr="00A2755B">
        <w:t xml:space="preserve">Касторенского района                                                           </w:t>
      </w:r>
      <w:r>
        <w:t xml:space="preserve">     Л. А. Ракова </w:t>
      </w:r>
    </w:p>
    <w:p w:rsidR="00110AC8" w:rsidRPr="00A2755B" w:rsidRDefault="00110AC8" w:rsidP="0066029B">
      <w:pPr>
        <w:pStyle w:val="formattext"/>
        <w:spacing w:before="0" w:beforeAutospacing="0" w:after="0" w:afterAutospacing="0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  <w:r w:rsidRPr="00A2755B">
        <w:br/>
      </w:r>
      <w:r w:rsidRPr="00A2755B">
        <w:br/>
      </w: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  <w:r w:rsidRPr="00A2755B">
        <w:br/>
        <w:t>Утвержден решением</w:t>
      </w:r>
      <w:r w:rsidRPr="00A2755B">
        <w:br/>
        <w:t xml:space="preserve">Собрания депутатов </w:t>
      </w: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  <w:r>
        <w:t xml:space="preserve">Котовского </w:t>
      </w:r>
      <w:r w:rsidRPr="00A2755B">
        <w:t xml:space="preserve"> сельсовета </w:t>
      </w: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  <w:r w:rsidRPr="00A2755B">
        <w:t xml:space="preserve">Касторенского района  </w:t>
      </w:r>
      <w:r w:rsidRPr="00A2755B">
        <w:br/>
        <w:t xml:space="preserve">от </w:t>
      </w:r>
      <w:r>
        <w:t>18.11.</w:t>
      </w:r>
      <w:r w:rsidRPr="00A2755B">
        <w:t xml:space="preserve">2019 г. </w:t>
      </w:r>
      <w:r>
        <w:t>№76/145-2</w:t>
      </w:r>
    </w:p>
    <w:p w:rsidR="00110AC8" w:rsidRPr="00A2755B" w:rsidRDefault="00110AC8" w:rsidP="0066029B">
      <w:pPr>
        <w:pStyle w:val="formattext"/>
        <w:spacing w:before="0" w:beforeAutospacing="0" w:after="0" w:afterAutospacing="0"/>
        <w:jc w:val="right"/>
      </w:pPr>
    </w:p>
    <w:p w:rsidR="00110AC8" w:rsidRPr="00A2755B" w:rsidRDefault="00110AC8" w:rsidP="00381C79">
      <w:pPr>
        <w:pStyle w:val="formattext"/>
        <w:spacing w:before="0" w:beforeAutospacing="0" w:after="0" w:afterAutospacing="0"/>
        <w:jc w:val="center"/>
      </w:pPr>
    </w:p>
    <w:p w:rsidR="00110AC8" w:rsidRPr="007249EB" w:rsidRDefault="00110AC8" w:rsidP="00381C79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Порядок увольнения (освобождения от должности) лиц, замещающих</w:t>
      </w:r>
    </w:p>
    <w:p w:rsidR="00110AC8" w:rsidRPr="007249EB" w:rsidRDefault="00110AC8" w:rsidP="00381C79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муниципальные должности в муниципальном образовании</w:t>
      </w:r>
    </w:p>
    <w:p w:rsidR="00110AC8" w:rsidRPr="007249EB" w:rsidRDefault="00110AC8" w:rsidP="00381C79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«</w:t>
      </w:r>
      <w:r>
        <w:rPr>
          <w:sz w:val="28"/>
          <w:szCs w:val="28"/>
        </w:rPr>
        <w:t xml:space="preserve">Котовский </w:t>
      </w:r>
      <w:r w:rsidRPr="007249EB">
        <w:rPr>
          <w:sz w:val="28"/>
          <w:szCs w:val="28"/>
        </w:rPr>
        <w:t xml:space="preserve"> сельсовет" Касторенского района Курской области,</w:t>
      </w:r>
    </w:p>
    <w:p w:rsidR="00110AC8" w:rsidRPr="007249EB" w:rsidRDefault="00110AC8" w:rsidP="00381C79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в связи с утратой доверия</w:t>
      </w:r>
    </w:p>
    <w:p w:rsidR="00110AC8" w:rsidRPr="007249EB" w:rsidRDefault="00110AC8" w:rsidP="007249EB">
      <w:pPr>
        <w:pStyle w:val="formattext"/>
        <w:spacing w:before="0" w:beforeAutospacing="0" w:after="0" w:afterAutospacing="0"/>
      </w:pPr>
      <w:r w:rsidRPr="00A2755B">
        <w:br/>
      </w:r>
      <w:r w:rsidRPr="00A2755B">
        <w:tab/>
        <w:t>1. Порядок увольнения (освобождения от должности) лиц, замещающих муниципал</w:t>
      </w:r>
      <w:r w:rsidRPr="00A2755B">
        <w:t>ь</w:t>
      </w:r>
      <w:r w:rsidRPr="00A2755B">
        <w:t xml:space="preserve">ные должности в муниципальном образовании </w:t>
      </w:r>
      <w:r>
        <w:t xml:space="preserve">«Котовский </w:t>
      </w:r>
      <w:r w:rsidRPr="00A2755B">
        <w:t xml:space="preserve"> сельсовет» Касторенского района  Курской области, в связи с утратой доверия (далее - Порядок) разработан в соответс</w:t>
      </w:r>
      <w:r w:rsidRPr="00A2755B">
        <w:t>т</w:t>
      </w:r>
      <w:r w:rsidRPr="00A2755B">
        <w:t xml:space="preserve">вии со статьей 13.1 </w:t>
      </w:r>
      <w:hyperlink r:id="rId7" w:history="1">
        <w:r w:rsidRPr="007249EB">
          <w:rPr>
            <w:rStyle w:val="Hyperlink"/>
            <w:color w:val="auto"/>
            <w:u w:val="none"/>
          </w:rPr>
          <w:t>Федерального закона от 25 декабря 2008 года N 273-ФЗ "О противодейс</w:t>
        </w:r>
        <w:r>
          <w:rPr>
            <w:rStyle w:val="Hyperlink"/>
            <w:color w:val="auto"/>
            <w:u w:val="none"/>
          </w:rPr>
          <w:t>т</w:t>
        </w:r>
        <w:r w:rsidRPr="007249EB">
          <w:rPr>
            <w:rStyle w:val="Hyperlink"/>
            <w:color w:val="auto"/>
            <w:u w:val="none"/>
          </w:rPr>
          <w:t>вии ко</w:t>
        </w:r>
        <w:r w:rsidRPr="007249EB">
          <w:rPr>
            <w:rStyle w:val="Hyperlink"/>
            <w:color w:val="auto"/>
            <w:u w:val="none"/>
          </w:rPr>
          <w:t>р</w:t>
        </w:r>
        <w:r w:rsidRPr="007249EB">
          <w:rPr>
            <w:rStyle w:val="Hyperlink"/>
            <w:color w:val="auto"/>
            <w:u w:val="none"/>
          </w:rPr>
          <w:t>рупции"</w:t>
        </w:r>
      </w:hyperlink>
      <w:r w:rsidRPr="007249EB">
        <w:t>.</w:t>
      </w:r>
    </w:p>
    <w:p w:rsidR="00110AC8" w:rsidRPr="00A2755B" w:rsidRDefault="00110AC8" w:rsidP="00C8498E">
      <w:pPr>
        <w:pStyle w:val="formattext"/>
        <w:spacing w:before="0" w:beforeAutospacing="0" w:after="0" w:afterAutospacing="0"/>
        <w:ind w:firstLine="708"/>
        <w:jc w:val="both"/>
      </w:pPr>
      <w:r w:rsidRPr="00A2755B">
        <w:t>Лицо, замещающее муниципальную должность, в порядке, предусмотренном муниц</w:t>
      </w:r>
      <w:r w:rsidRPr="00A2755B">
        <w:t>и</w:t>
      </w:r>
      <w:r w:rsidRPr="00A2755B">
        <w:t>пальными нормативными правовыми актами, подлежит увольнению (освобождению от дол</w:t>
      </w:r>
      <w:r w:rsidRPr="00A2755B">
        <w:t>ж</w:t>
      </w:r>
      <w:r w:rsidRPr="00A2755B">
        <w:t>ности) в связи с утратой доверия в случае:</w:t>
      </w:r>
    </w:p>
    <w:p w:rsidR="00110AC8" w:rsidRPr="00A2755B" w:rsidRDefault="00110AC8" w:rsidP="00C8498E">
      <w:pPr>
        <w:pStyle w:val="s1"/>
        <w:spacing w:before="0" w:beforeAutospacing="0" w:after="0" w:afterAutospacing="0"/>
      </w:pPr>
      <w:r w:rsidRPr="00A2755B">
        <w:tab/>
        <w:t>1) непринятия лицом мер по предотвращению и (или) урегулированию конфликта и</w:t>
      </w:r>
      <w:r w:rsidRPr="00A2755B">
        <w:t>н</w:t>
      </w:r>
      <w:r w:rsidRPr="00A2755B">
        <w:t>тересов, стороной которого оно является;</w:t>
      </w:r>
    </w:p>
    <w:p w:rsidR="00110AC8" w:rsidRPr="00A2755B" w:rsidRDefault="00110AC8" w:rsidP="00C8498E">
      <w:pPr>
        <w:pStyle w:val="s1"/>
        <w:spacing w:before="0" w:beforeAutospacing="0" w:after="0" w:afterAutospacing="0"/>
      </w:pPr>
      <w:r w:rsidRPr="00A2755B">
        <w:tab/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</w:t>
      </w:r>
      <w:r w:rsidRPr="00A2755B">
        <w:t>о</w:t>
      </w:r>
      <w:r w:rsidRPr="00A2755B">
        <w:t>го характера своих супруги (супруга) и несовершеннолетних детей либо представления зав</w:t>
      </w:r>
      <w:r w:rsidRPr="00A2755B">
        <w:t>е</w:t>
      </w:r>
      <w:r w:rsidRPr="00A2755B">
        <w:t>домо недостоверных или неполных сведений</w:t>
      </w:r>
      <w:r w:rsidRPr="00997BAC">
        <w:t>, если иное не установлено федеральными зак</w:t>
      </w:r>
      <w:r w:rsidRPr="00997BAC">
        <w:t>о</w:t>
      </w:r>
      <w:r w:rsidRPr="00997BAC">
        <w:t>нами;</w:t>
      </w:r>
    </w:p>
    <w:p w:rsidR="00110AC8" w:rsidRPr="00A2755B" w:rsidRDefault="00110AC8" w:rsidP="00C8498E">
      <w:pPr>
        <w:pStyle w:val="s1"/>
        <w:spacing w:before="0" w:beforeAutospacing="0" w:after="0" w:afterAutospacing="0"/>
      </w:pPr>
      <w:r w:rsidRPr="00A2755B">
        <w:tab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10AC8" w:rsidRPr="00A2755B" w:rsidRDefault="00110AC8" w:rsidP="00C8498E">
      <w:pPr>
        <w:pStyle w:val="s1"/>
        <w:spacing w:before="0" w:beforeAutospacing="0" w:after="0" w:afterAutospacing="0"/>
      </w:pPr>
      <w:r w:rsidRPr="00A2755B">
        <w:tab/>
        <w:t>4) осуществления лицом предпринимательской деятельности;</w:t>
      </w:r>
    </w:p>
    <w:p w:rsidR="00110AC8" w:rsidRPr="00A2755B" w:rsidRDefault="00110AC8" w:rsidP="00C8498E">
      <w:pPr>
        <w:pStyle w:val="s1"/>
        <w:spacing w:before="0" w:beforeAutospacing="0" w:after="0" w:afterAutospacing="0"/>
      </w:pPr>
      <w:r w:rsidRPr="00A2755B">
        <w:tab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</w:t>
      </w:r>
      <w:r w:rsidRPr="00A2755B">
        <w:t>ь</w:t>
      </w:r>
      <w:r w:rsidRPr="00A2755B">
        <w:t>ством Российской Федерации.</w:t>
      </w:r>
    </w:p>
    <w:p w:rsidR="00110AC8" w:rsidRPr="00A2755B" w:rsidRDefault="00110AC8" w:rsidP="00C8498E">
      <w:pPr>
        <w:pStyle w:val="formattext"/>
        <w:spacing w:before="0" w:beforeAutospacing="0" w:after="0" w:afterAutospacing="0"/>
        <w:jc w:val="both"/>
      </w:pPr>
      <w:r w:rsidRPr="00A2755B">
        <w:tab/>
        <w:t>Лицо, замещающее муниципальную должность, которому стало известно о возникн</w:t>
      </w:r>
      <w:r w:rsidRPr="00A2755B">
        <w:t>о</w:t>
      </w:r>
      <w:r w:rsidRPr="00A2755B">
        <w:t>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</w:t>
      </w:r>
      <w:r w:rsidRPr="00A2755B">
        <w:t>я</w:t>
      </w:r>
      <w:r w:rsidRPr="00A2755B">
        <w:t>зи с утратой доверия также в случае непринятия лицом, замещающим муниципальную дол</w:t>
      </w:r>
      <w:r w:rsidRPr="00A2755B">
        <w:t>ж</w:t>
      </w:r>
      <w:r w:rsidRPr="00A2755B">
        <w:t>ность, мер по предотвращению и (или) урегулированию конфликта интересов, стороной кот</w:t>
      </w:r>
      <w:r w:rsidRPr="00A2755B">
        <w:t>о</w:t>
      </w:r>
      <w:r w:rsidRPr="00A2755B">
        <w:t>рого является подчиненное ему лицо.</w:t>
      </w:r>
      <w:r w:rsidRPr="00A2755B">
        <w:br/>
      </w:r>
      <w:r w:rsidRPr="00A2755B">
        <w:tab/>
        <w:t>2. Решение об увольнении (освобождении от должности) в связи с утратой доверия принимается С</w:t>
      </w:r>
      <w:r>
        <w:t xml:space="preserve">обранием депутатов Котовского </w:t>
      </w:r>
      <w:r w:rsidRPr="00A2755B">
        <w:t xml:space="preserve"> сельсовета Касторенского района  в отнош</w:t>
      </w:r>
      <w:r w:rsidRPr="00A2755B">
        <w:t>е</w:t>
      </w:r>
      <w:r w:rsidRPr="00A2755B">
        <w:t>нии лица, замещающего муниципальную должность, на основании доклада комиссии по с</w:t>
      </w:r>
      <w:r w:rsidRPr="00A2755B">
        <w:t>о</w:t>
      </w:r>
      <w:r w:rsidRPr="00A2755B">
        <w:t>блюдению требований к должностному поведению лиц, замещающих муниципальные дол</w:t>
      </w:r>
      <w:r w:rsidRPr="00A2755B">
        <w:t>ж</w:t>
      </w:r>
      <w:r w:rsidRPr="00A2755B">
        <w:t>ности муниципального образования "</w:t>
      </w:r>
      <w:r>
        <w:t xml:space="preserve">Котовского </w:t>
      </w:r>
      <w:r w:rsidRPr="00A2755B">
        <w:t xml:space="preserve"> сельсовет" Касторенского района Ку</w:t>
      </w:r>
      <w:r w:rsidRPr="00A2755B">
        <w:t>р</w:t>
      </w:r>
      <w:r w:rsidRPr="00A2755B">
        <w:t>ской области, и урегулированию конфликта интересов, который рассматривается на заседании С</w:t>
      </w:r>
      <w:r w:rsidRPr="00A2755B">
        <w:t>о</w:t>
      </w:r>
      <w:r w:rsidRPr="00A2755B">
        <w:t>брания де</w:t>
      </w:r>
      <w:r>
        <w:t xml:space="preserve">путатов Котовского </w:t>
      </w:r>
      <w:r w:rsidRPr="00A2755B">
        <w:t xml:space="preserve"> сельсовета Касторенского района.</w:t>
      </w:r>
      <w:r w:rsidRPr="00A2755B">
        <w:br/>
      </w:r>
      <w:r w:rsidRPr="00A2755B">
        <w:tab/>
        <w:t>3. Лицо, замещающее муниципальную должность, в отношении которого решается в</w:t>
      </w:r>
      <w:r w:rsidRPr="00A2755B">
        <w:t>о</w:t>
      </w:r>
      <w:r w:rsidRPr="00A2755B">
        <w:t>прос об увольнении (освобождении от должности) в связи с утратой доверия, должно быть о</w:t>
      </w:r>
      <w:r w:rsidRPr="00A2755B">
        <w:t>з</w:t>
      </w:r>
      <w:r w:rsidRPr="00A2755B">
        <w:t>накомлено с соответствующим проектом решения не менее чем за три дня до проведения з</w:t>
      </w:r>
      <w:r w:rsidRPr="00A2755B">
        <w:t>а</w:t>
      </w:r>
      <w:r w:rsidRPr="00A2755B">
        <w:t xml:space="preserve">седания </w:t>
      </w:r>
      <w:r>
        <w:t xml:space="preserve">Собрания депутатов Котовского </w:t>
      </w:r>
      <w:r w:rsidRPr="00A2755B">
        <w:t xml:space="preserve"> сельсовета Касторенского района, на кот</w:t>
      </w:r>
      <w:r w:rsidRPr="00A2755B">
        <w:t>о</w:t>
      </w:r>
      <w:r w:rsidRPr="00A2755B">
        <w:t>ром будет рассматриваться данный вопрос.</w:t>
      </w:r>
      <w:r w:rsidRPr="00A2755B">
        <w:br/>
      </w:r>
      <w:r w:rsidRPr="00A2755B">
        <w:tab/>
        <w:t>4.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должно быть обе</w:t>
      </w:r>
      <w:r w:rsidRPr="00A2755B">
        <w:t>с</w:t>
      </w:r>
      <w:r w:rsidRPr="00A2755B">
        <w:t xml:space="preserve">печено предоставление ему возможности дать депутатам </w:t>
      </w:r>
      <w:r>
        <w:t xml:space="preserve">Собрания депутатов Котовского </w:t>
      </w:r>
      <w:r w:rsidRPr="00A2755B">
        <w:t xml:space="preserve"> сельсовета Касторенского района  объяснения по поводу обстоятельств, послуживших осн</w:t>
      </w:r>
      <w:r w:rsidRPr="00A2755B">
        <w:t>о</w:t>
      </w:r>
      <w:r w:rsidRPr="00A2755B">
        <w:t>ванием для увольнения (освобождения от должности).</w:t>
      </w:r>
      <w:r w:rsidRPr="00A2755B">
        <w:br/>
      </w:r>
      <w:r w:rsidRPr="00A2755B">
        <w:tab/>
        <w:t>5. При рассмотрении вопроса об увольнении (освобождении от должности) в связи су</w:t>
      </w:r>
      <w:r w:rsidRPr="00A2755B">
        <w:t>т</w:t>
      </w:r>
      <w:r w:rsidRPr="00A2755B">
        <w:t>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его деятельности при замещении муниципальной должности.</w:t>
      </w:r>
      <w:r w:rsidRPr="00A2755B">
        <w:br/>
      </w:r>
      <w:r w:rsidRPr="00A2755B">
        <w:tab/>
        <w:t>6. Решение об увольнении (освобождении от должности) в связи с утратой доверия принимается С</w:t>
      </w:r>
      <w:r>
        <w:t xml:space="preserve">обранием депутатов Котовского </w:t>
      </w:r>
      <w:r w:rsidRPr="00A2755B">
        <w:t xml:space="preserve"> сельсовета Касторенского района  не позднее 30 дней со дня поступления в </w:t>
      </w:r>
      <w:r>
        <w:t xml:space="preserve">Собрание депутатов Котовского </w:t>
      </w:r>
      <w:r w:rsidRPr="00A2755B">
        <w:t xml:space="preserve"> сельсовета Касторенского ра</w:t>
      </w:r>
      <w:r w:rsidRPr="00A2755B">
        <w:t>й</w:t>
      </w:r>
      <w:r w:rsidRPr="00A2755B">
        <w:t>она  доклада о совершении лицом, замещающим муниципальную дол</w:t>
      </w:r>
      <w:r w:rsidRPr="00A2755B">
        <w:t>ж</w:t>
      </w:r>
      <w:r w:rsidRPr="00A2755B">
        <w:t>ность,  коррупционного правонарушения, не считая периодов временной нетрудоспособности лица, замещающего м</w:t>
      </w:r>
      <w:r w:rsidRPr="00A2755B">
        <w:t>у</w:t>
      </w:r>
      <w:r w:rsidRPr="00A2755B">
        <w:t>ниципальную должность, пребывания его в отпуске, а также периода проведения в отношении него соответствующей проверки и рассмотрения ее материалов.</w:t>
      </w:r>
      <w:r w:rsidRPr="00A2755B">
        <w:br/>
        <w:t>При этом освобождение от должности в связи с утратой доверия должно быть осуществлено не позднее шести месяцев со дня поступления информации о совершении коррупционного правонарушения.</w:t>
      </w:r>
      <w:r w:rsidRPr="00A2755B">
        <w:br/>
      </w:r>
      <w:r w:rsidRPr="00A2755B">
        <w:tab/>
        <w:t>Решение об освобождении от должности в связи с утратой доверия принимается Со</w:t>
      </w:r>
      <w:r w:rsidRPr="00A2755B">
        <w:t>б</w:t>
      </w:r>
      <w:r>
        <w:t xml:space="preserve">ранием депутатов Котовского </w:t>
      </w:r>
      <w:r w:rsidRPr="00A2755B">
        <w:t xml:space="preserve"> сельсовета Касторенского района в порядке, устано</w:t>
      </w:r>
      <w:r w:rsidRPr="00A2755B">
        <w:t>в</w:t>
      </w:r>
      <w:r w:rsidRPr="00A2755B">
        <w:t>ленном регламентом Собрания депут</w:t>
      </w:r>
      <w:r>
        <w:t xml:space="preserve">атов Котовского </w:t>
      </w:r>
      <w:r w:rsidRPr="00A2755B">
        <w:t xml:space="preserve"> сельсовета Касторенского ра</w:t>
      </w:r>
      <w:r w:rsidRPr="00A2755B">
        <w:t>й</w:t>
      </w:r>
      <w:r w:rsidRPr="00A2755B">
        <w:t>она.</w:t>
      </w:r>
      <w:r w:rsidRPr="00A2755B">
        <w:br/>
      </w:r>
      <w:r w:rsidRPr="00A2755B">
        <w:tab/>
        <w:t>7.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</w:t>
      </w:r>
      <w:r w:rsidRPr="00A2755B">
        <w:t>ж</w:t>
      </w:r>
      <w:r w:rsidRPr="00A2755B">
        <w:t xml:space="preserve">дения от должности) указывается статья 13.1 </w:t>
      </w:r>
      <w:hyperlink r:id="rId8" w:history="1">
        <w:r w:rsidRPr="007249EB">
          <w:rPr>
            <w:rStyle w:val="Hyperlink"/>
            <w:color w:val="auto"/>
            <w:u w:val="none"/>
          </w:rPr>
          <w:t>Федерального закона от 25.12.2008 N 273-ФЗ "О противодействии коррупции"</w:t>
        </w:r>
      </w:hyperlink>
      <w:r w:rsidRPr="007249EB">
        <w:t>.</w:t>
      </w:r>
      <w:r w:rsidRPr="00A2755B">
        <w:br/>
      </w:r>
      <w:r w:rsidRPr="00A2755B">
        <w:tab/>
        <w:t>8. Копия решения об увольнении (освобождении от должности) в связи с утратой дов</w:t>
      </w:r>
      <w:r w:rsidRPr="00A2755B">
        <w:t>е</w:t>
      </w:r>
      <w:r w:rsidRPr="00A2755B">
        <w:t>рия лица, замещающего муниципальную должность, с указанием коррупционного правонар</w:t>
      </w:r>
      <w:r w:rsidRPr="00A2755B">
        <w:t>у</w:t>
      </w:r>
      <w:r w:rsidRPr="00A2755B">
        <w:t>шения и нормативных правовых актов, положения которых им нарушены, вручается лицу, з</w:t>
      </w:r>
      <w:r w:rsidRPr="00A2755B">
        <w:t>а</w:t>
      </w:r>
      <w:r w:rsidRPr="00A2755B">
        <w:t>мещающему муниципальную должность, под расписку в течение пяти дней со дня принятия соответствующего решения.</w:t>
      </w:r>
      <w:r w:rsidRPr="00A2755B">
        <w:br/>
      </w:r>
      <w:r w:rsidRPr="00A2755B">
        <w:tab/>
        <w:t>9. В случае если лицо, замещающее муниципальную должность, не согласно с решен</w:t>
      </w:r>
      <w:r w:rsidRPr="00A2755B">
        <w:t>и</w:t>
      </w:r>
      <w:r w:rsidRPr="00A2755B">
        <w:t xml:space="preserve">ем </w:t>
      </w:r>
      <w:r>
        <w:t xml:space="preserve">Собрания депутатов Котовского </w:t>
      </w:r>
      <w:r w:rsidRPr="00A2755B">
        <w:t xml:space="preserve"> сельсовета Касторенского района  об увольнении (осв</w:t>
      </w:r>
      <w:r w:rsidRPr="00A2755B">
        <w:t>о</w:t>
      </w:r>
      <w:r w:rsidRPr="00A2755B">
        <w:t>бождении от должности), оно вправе в письменном виде изложить свое особое мнение, а та</w:t>
      </w:r>
      <w:r w:rsidRPr="00A2755B">
        <w:t>к</w:t>
      </w:r>
      <w:r w:rsidRPr="00A2755B">
        <w:t>же обжаловать это решение в судебном порядке.</w:t>
      </w:r>
      <w:r w:rsidRPr="00A2755B">
        <w:br/>
      </w:r>
      <w:r w:rsidRPr="00A2755B">
        <w:tab/>
        <w:t xml:space="preserve">10. Решение </w:t>
      </w:r>
      <w:r>
        <w:t xml:space="preserve">Собрания депутатов Котовского </w:t>
      </w:r>
      <w:r w:rsidRPr="00A2755B">
        <w:t xml:space="preserve"> сельсовета Касторенского района  об увольнении (освобождении от должности) лица, замещающего муниципальную должность, подлежит официальному опубликованию не позднее чем через семь дней со дня его принятия. В случае если лицо, замещающее муниципальную должность, в письменном виде изложило свое особое мнение по вопросу его увольнения (освобождения от должности), оно подлежит опубликованию.</w:t>
      </w:r>
    </w:p>
    <w:p w:rsidR="00110AC8" w:rsidRPr="00A2755B" w:rsidRDefault="00110AC8" w:rsidP="00A2755B">
      <w:pPr>
        <w:pStyle w:val="formattext"/>
        <w:spacing w:before="0" w:beforeAutospacing="0" w:after="0" w:afterAutospacing="0"/>
        <w:ind w:firstLine="708"/>
        <w:jc w:val="both"/>
      </w:pPr>
      <w:r w:rsidRPr="00A2755B">
        <w:t>11. Сведения о применении к лицу, замещающему муниципальную должность, взыск</w:t>
      </w:r>
      <w:r w:rsidRPr="00A2755B">
        <w:t>а</w:t>
      </w:r>
      <w:r w:rsidRPr="00A2755B">
        <w:t xml:space="preserve">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</w:t>
      </w:r>
      <w:r w:rsidRPr="00A2755B">
        <w:rPr>
          <w:rStyle w:val="blk"/>
        </w:rPr>
        <w:t>сроком на пять лет с момента принятия акта, явившегося основанием для включения в реестр.</w:t>
      </w:r>
      <w:bookmarkStart w:id="0" w:name="dst100149"/>
      <w:bookmarkEnd w:id="0"/>
      <w:r w:rsidRPr="00A2755B">
        <w:t xml:space="preserve"> </w:t>
      </w:r>
      <w:r w:rsidRPr="00A2755B">
        <w:rPr>
          <w:rStyle w:val="blk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10AC8" w:rsidRPr="00A2755B" w:rsidRDefault="00110AC8" w:rsidP="00A2755B">
      <w:pPr>
        <w:spacing w:after="0"/>
        <w:ind w:firstLine="540"/>
        <w:jc w:val="both"/>
      </w:pPr>
      <w:bookmarkStart w:id="1" w:name="dst100150"/>
      <w:bookmarkEnd w:id="1"/>
      <w:r w:rsidRPr="00A2755B">
        <w:rPr>
          <w:rStyle w:val="blk"/>
        </w:rPr>
        <w:t>Сведения о лице, к которому было применено взыскание в виде увольнения (освобожд</w:t>
      </w:r>
      <w:r w:rsidRPr="00A2755B">
        <w:rPr>
          <w:rStyle w:val="blk"/>
        </w:rPr>
        <w:t>е</w:t>
      </w:r>
      <w:r w:rsidRPr="00A2755B">
        <w:rPr>
          <w:rStyle w:val="blk"/>
        </w:rPr>
        <w:t>ния от должности) в связи с утратой доверия за совершение коррупционного правонарушения, исключаются из реестра в случаях:</w:t>
      </w:r>
      <w:bookmarkStart w:id="2" w:name="dst100151"/>
      <w:bookmarkEnd w:id="2"/>
    </w:p>
    <w:p w:rsidR="00110AC8" w:rsidRPr="00A2755B" w:rsidRDefault="00110AC8" w:rsidP="00A2755B">
      <w:pPr>
        <w:spacing w:after="0"/>
        <w:ind w:firstLine="540"/>
        <w:jc w:val="both"/>
      </w:pPr>
      <w:r w:rsidRPr="00A2755B">
        <w:rPr>
          <w:rStyle w:val="blk"/>
        </w:rPr>
        <w:t>отмены акта, явившегося основанием для включения в реестр сведений о лице, уволе</w:t>
      </w:r>
      <w:r w:rsidRPr="00A2755B">
        <w:rPr>
          <w:rStyle w:val="blk"/>
        </w:rPr>
        <w:t>н</w:t>
      </w:r>
      <w:r w:rsidRPr="00A2755B">
        <w:rPr>
          <w:rStyle w:val="blk"/>
        </w:rPr>
        <w:t>ном в связи с утратой доверия за совершение коррупционного правонарушения;</w:t>
      </w:r>
      <w:bookmarkStart w:id="3" w:name="dst100152"/>
      <w:bookmarkEnd w:id="3"/>
    </w:p>
    <w:p w:rsidR="00110AC8" w:rsidRPr="00A2755B" w:rsidRDefault="00110AC8" w:rsidP="00A2755B">
      <w:pPr>
        <w:spacing w:after="0"/>
        <w:ind w:firstLine="540"/>
        <w:jc w:val="both"/>
      </w:pPr>
      <w:r w:rsidRPr="00A2755B">
        <w:rPr>
          <w:rStyle w:val="blk"/>
        </w:rPr>
        <w:t>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10AC8" w:rsidRPr="00A2755B" w:rsidRDefault="00110AC8" w:rsidP="00A2755B">
      <w:pPr>
        <w:spacing w:after="0"/>
        <w:ind w:firstLine="540"/>
        <w:jc w:val="both"/>
      </w:pPr>
      <w:bookmarkStart w:id="4" w:name="dst100153"/>
      <w:bookmarkEnd w:id="4"/>
      <w:r w:rsidRPr="00A2755B">
        <w:rPr>
          <w:rStyle w:val="blk"/>
        </w:rPr>
        <w:t>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10AC8" w:rsidRPr="00A2755B" w:rsidRDefault="00110AC8" w:rsidP="00A2755B">
      <w:pPr>
        <w:spacing w:after="0"/>
        <w:ind w:firstLine="540"/>
        <w:jc w:val="both"/>
      </w:pPr>
      <w:bookmarkStart w:id="5" w:name="dst100154"/>
      <w:bookmarkEnd w:id="5"/>
      <w:r w:rsidRPr="00A2755B">
        <w:rPr>
          <w:rStyle w:val="blk"/>
        </w:rPr>
        <w:t>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110AC8" w:rsidRPr="00A2755B" w:rsidRDefault="00110AC8" w:rsidP="00A2755B">
      <w:pPr>
        <w:ind w:firstLine="540"/>
        <w:jc w:val="both"/>
      </w:pPr>
      <w:bookmarkStart w:id="6" w:name="dst100155"/>
      <w:bookmarkEnd w:id="6"/>
      <w:r w:rsidRPr="00A2755B">
        <w:rPr>
          <w:rStyle w:val="blk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</w:t>
      </w:r>
      <w:r w:rsidRPr="00A2755B">
        <w:rPr>
          <w:rStyle w:val="blk"/>
        </w:rPr>
        <w:t>и</w:t>
      </w:r>
      <w:r w:rsidRPr="00A2755B">
        <w:rPr>
          <w:rStyle w:val="blk"/>
        </w:rPr>
        <w:t>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</w:t>
      </w:r>
      <w:r w:rsidRPr="00A2755B">
        <w:rPr>
          <w:rStyle w:val="blk"/>
        </w:rPr>
        <w:t>о</w:t>
      </w:r>
      <w:r w:rsidRPr="00A2755B">
        <w:rPr>
          <w:rStyle w:val="blk"/>
        </w:rPr>
        <w:t>вершение коррупционного правонарушения, размещение реестра на официальном сайте фед</w:t>
      </w:r>
      <w:r w:rsidRPr="00A2755B">
        <w:rPr>
          <w:rStyle w:val="blk"/>
        </w:rPr>
        <w:t>е</w:t>
      </w:r>
      <w:r w:rsidRPr="00A2755B">
        <w:rPr>
          <w:rStyle w:val="blk"/>
        </w:rPr>
        <w:t>ральной государственной информационной системы в области государственной службы в и</w:t>
      </w:r>
      <w:r w:rsidRPr="00A2755B">
        <w:rPr>
          <w:rStyle w:val="blk"/>
        </w:rPr>
        <w:t>н</w:t>
      </w:r>
      <w:r w:rsidRPr="00A2755B">
        <w:rPr>
          <w:rStyle w:val="blk"/>
        </w:rPr>
        <w:t xml:space="preserve">формационно-телекоммуникационной сети "Интернет" осуществляются в </w:t>
      </w:r>
      <w:hyperlink r:id="rId9" w:anchor="dst100009" w:history="1">
        <w:r w:rsidRPr="007249EB">
          <w:rPr>
            <w:rStyle w:val="Hyperlink"/>
            <w:color w:val="auto"/>
            <w:u w:val="none"/>
          </w:rPr>
          <w:t>порядке</w:t>
        </w:r>
      </w:hyperlink>
      <w:r w:rsidRPr="007249EB">
        <w:rPr>
          <w:rStyle w:val="blk"/>
        </w:rPr>
        <w:t>,</w:t>
      </w:r>
      <w:r w:rsidRPr="00A2755B">
        <w:rPr>
          <w:rStyle w:val="blk"/>
        </w:rPr>
        <w:t xml:space="preserve"> опред</w:t>
      </w:r>
      <w:r w:rsidRPr="00A2755B">
        <w:rPr>
          <w:rStyle w:val="blk"/>
        </w:rPr>
        <w:t>е</w:t>
      </w:r>
      <w:r w:rsidRPr="00A2755B">
        <w:rPr>
          <w:rStyle w:val="blk"/>
        </w:rPr>
        <w:t>ляемом Правительством Российской Федерации.</w:t>
      </w:r>
    </w:p>
    <w:p w:rsidR="00110AC8" w:rsidRDefault="00110AC8" w:rsidP="001E4F71">
      <w:pPr>
        <w:spacing w:after="0" w:line="240" w:lineRule="auto"/>
        <w:rPr>
          <w:sz w:val="22"/>
          <w:szCs w:val="22"/>
        </w:rPr>
      </w:pPr>
      <w:bookmarkStart w:id="7" w:name="_GoBack"/>
      <w:bookmarkEnd w:id="7"/>
    </w:p>
    <w:sectPr w:rsidR="00110AC8" w:rsidSect="00D33A3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F71"/>
    <w:multiLevelType w:val="multilevel"/>
    <w:tmpl w:val="F13644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6E69B1"/>
    <w:multiLevelType w:val="multilevel"/>
    <w:tmpl w:val="D738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14336"/>
    <w:multiLevelType w:val="multilevel"/>
    <w:tmpl w:val="8140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DF678B"/>
    <w:multiLevelType w:val="multilevel"/>
    <w:tmpl w:val="F878D6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E16A5B"/>
    <w:multiLevelType w:val="multilevel"/>
    <w:tmpl w:val="CF44E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214"/>
    <w:rsid w:val="00023E91"/>
    <w:rsid w:val="00033214"/>
    <w:rsid w:val="0005192D"/>
    <w:rsid w:val="000614D9"/>
    <w:rsid w:val="000B61D8"/>
    <w:rsid w:val="000C49F2"/>
    <w:rsid w:val="00110AC8"/>
    <w:rsid w:val="001317F2"/>
    <w:rsid w:val="00156D93"/>
    <w:rsid w:val="00176B6E"/>
    <w:rsid w:val="001B591D"/>
    <w:rsid w:val="001C31F3"/>
    <w:rsid w:val="001D29A3"/>
    <w:rsid w:val="001E4F71"/>
    <w:rsid w:val="00233D70"/>
    <w:rsid w:val="0024292A"/>
    <w:rsid w:val="00274809"/>
    <w:rsid w:val="002E6EBA"/>
    <w:rsid w:val="002F1861"/>
    <w:rsid w:val="003044AC"/>
    <w:rsid w:val="00311456"/>
    <w:rsid w:val="0031404F"/>
    <w:rsid w:val="00324301"/>
    <w:rsid w:val="003357D4"/>
    <w:rsid w:val="00372257"/>
    <w:rsid w:val="00381C79"/>
    <w:rsid w:val="00404C2D"/>
    <w:rsid w:val="0041006F"/>
    <w:rsid w:val="00413809"/>
    <w:rsid w:val="00422047"/>
    <w:rsid w:val="004324C0"/>
    <w:rsid w:val="004412D7"/>
    <w:rsid w:val="0045032C"/>
    <w:rsid w:val="00457D85"/>
    <w:rsid w:val="00491B47"/>
    <w:rsid w:val="00495A52"/>
    <w:rsid w:val="004A7639"/>
    <w:rsid w:val="004D30CE"/>
    <w:rsid w:val="00510217"/>
    <w:rsid w:val="005149EB"/>
    <w:rsid w:val="0052344F"/>
    <w:rsid w:val="00536A60"/>
    <w:rsid w:val="00564384"/>
    <w:rsid w:val="00647F88"/>
    <w:rsid w:val="00650BA8"/>
    <w:rsid w:val="0066029B"/>
    <w:rsid w:val="00697CC1"/>
    <w:rsid w:val="006B0114"/>
    <w:rsid w:val="007249EB"/>
    <w:rsid w:val="007462AD"/>
    <w:rsid w:val="00766185"/>
    <w:rsid w:val="00792066"/>
    <w:rsid w:val="007E1CB7"/>
    <w:rsid w:val="00814CA1"/>
    <w:rsid w:val="008472D3"/>
    <w:rsid w:val="00870B48"/>
    <w:rsid w:val="008757E0"/>
    <w:rsid w:val="008979AB"/>
    <w:rsid w:val="008A4ACE"/>
    <w:rsid w:val="008B7200"/>
    <w:rsid w:val="009175B8"/>
    <w:rsid w:val="00923AF9"/>
    <w:rsid w:val="00936B51"/>
    <w:rsid w:val="00955B8A"/>
    <w:rsid w:val="00997BAC"/>
    <w:rsid w:val="009E2142"/>
    <w:rsid w:val="009F0DD2"/>
    <w:rsid w:val="00A1631E"/>
    <w:rsid w:val="00A17DF0"/>
    <w:rsid w:val="00A2755B"/>
    <w:rsid w:val="00A50F42"/>
    <w:rsid w:val="00A84EB3"/>
    <w:rsid w:val="00AC6DBB"/>
    <w:rsid w:val="00AD0E0F"/>
    <w:rsid w:val="00AE7691"/>
    <w:rsid w:val="00B27DA6"/>
    <w:rsid w:val="00B27EF7"/>
    <w:rsid w:val="00B95E67"/>
    <w:rsid w:val="00B9615F"/>
    <w:rsid w:val="00BE3BEA"/>
    <w:rsid w:val="00C105D5"/>
    <w:rsid w:val="00C60C68"/>
    <w:rsid w:val="00C63F54"/>
    <w:rsid w:val="00C8498E"/>
    <w:rsid w:val="00C87D67"/>
    <w:rsid w:val="00C92671"/>
    <w:rsid w:val="00CB403D"/>
    <w:rsid w:val="00D14729"/>
    <w:rsid w:val="00D20E9B"/>
    <w:rsid w:val="00D33A3F"/>
    <w:rsid w:val="00D55B56"/>
    <w:rsid w:val="00D93615"/>
    <w:rsid w:val="00D97225"/>
    <w:rsid w:val="00DB7255"/>
    <w:rsid w:val="00DE072B"/>
    <w:rsid w:val="00E41767"/>
    <w:rsid w:val="00EC660C"/>
    <w:rsid w:val="00EF17B5"/>
    <w:rsid w:val="00F17F77"/>
    <w:rsid w:val="00F20826"/>
    <w:rsid w:val="00F56CC6"/>
    <w:rsid w:val="00F62845"/>
    <w:rsid w:val="00F94734"/>
    <w:rsid w:val="00FA166F"/>
    <w:rsid w:val="00F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85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4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734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734"/>
    <w:pPr>
      <w:spacing w:before="240" w:after="60"/>
      <w:outlineLvl w:val="6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73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734"/>
    <w:rPr>
      <w:rFonts w:ascii="Calibri" w:hAnsi="Calibri" w:cs="Calibri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3A3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7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Normal"/>
    <w:uiPriority w:val="99"/>
    <w:rsid w:val="00C87D6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">
    <w:name w:val="formattext"/>
    <w:basedOn w:val="Normal"/>
    <w:uiPriority w:val="99"/>
    <w:rsid w:val="00C87D6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semiHidden/>
    <w:rsid w:val="00C87D6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27E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B27EF7"/>
    <w:rPr>
      <w:rFonts w:cs="Times New Roman"/>
      <w:b/>
      <w:bCs/>
    </w:rPr>
  </w:style>
  <w:style w:type="character" w:customStyle="1" w:styleId="blk">
    <w:name w:val="blk"/>
    <w:basedOn w:val="DefaultParagraphFont"/>
    <w:uiPriority w:val="99"/>
    <w:rsid w:val="00C60C68"/>
    <w:rPr>
      <w:rFonts w:cs="Times New Roman"/>
    </w:rPr>
  </w:style>
  <w:style w:type="character" w:customStyle="1" w:styleId="hl">
    <w:name w:val="hl"/>
    <w:basedOn w:val="DefaultParagraphFont"/>
    <w:uiPriority w:val="99"/>
    <w:rsid w:val="00C60C68"/>
    <w:rPr>
      <w:rFonts w:cs="Times New Roman"/>
    </w:rPr>
  </w:style>
  <w:style w:type="character" w:customStyle="1" w:styleId="nobr">
    <w:name w:val="nobr"/>
    <w:basedOn w:val="DefaultParagraphFont"/>
    <w:uiPriority w:val="99"/>
    <w:rsid w:val="00C60C68"/>
    <w:rPr>
      <w:rFonts w:cs="Times New Roman"/>
    </w:rPr>
  </w:style>
  <w:style w:type="paragraph" w:customStyle="1" w:styleId="s1">
    <w:name w:val="s_1"/>
    <w:basedOn w:val="Normal"/>
    <w:uiPriority w:val="99"/>
    <w:rsid w:val="00C105D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9">
    <w:name w:val="s_9"/>
    <w:basedOn w:val="Normal"/>
    <w:uiPriority w:val="99"/>
    <w:rsid w:val="00C105D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22">
    <w:name w:val="s_22"/>
    <w:basedOn w:val="Normal"/>
    <w:uiPriority w:val="99"/>
    <w:rsid w:val="00C105D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90815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25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1559</Words>
  <Characters>8888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subject/>
  <dc:creator>User</dc:creator>
  <cp:keywords/>
  <dc:description/>
  <cp:lastModifiedBy>1</cp:lastModifiedBy>
  <cp:revision>11</cp:revision>
  <cp:lastPrinted>2002-01-01T00:24:00Z</cp:lastPrinted>
  <dcterms:created xsi:type="dcterms:W3CDTF">2002-01-01T00:32:00Z</dcterms:created>
  <dcterms:modified xsi:type="dcterms:W3CDTF">2019-11-28T09:09:00Z</dcterms:modified>
</cp:coreProperties>
</file>