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61" w:rsidRPr="00B10FB1" w:rsidRDefault="003D7C61" w:rsidP="00246465">
      <w:pPr>
        <w:pStyle w:val="NormalWeb"/>
        <w:jc w:val="center"/>
        <w:rPr>
          <w:rFonts w:ascii="Times New Roman" w:hAnsi="Times New Roman" w:cs="Times New Roman"/>
        </w:rPr>
      </w:pPr>
      <w:r>
        <w:rPr>
          <w:rFonts w:ascii="Times New Roman" w:hAnsi="Times New Roman" w:cs="Times New Roman"/>
          <w:b/>
          <w:bCs/>
          <w:szCs w:val="28"/>
        </w:rPr>
        <w:t xml:space="preserve">          </w:t>
      </w:r>
      <w:r w:rsidRPr="00B10FB1">
        <w:rPr>
          <w:rStyle w:val="Strong"/>
          <w:rFonts w:ascii="Times New Roman" w:hAnsi="Times New Roman"/>
        </w:rPr>
        <w:t>ИЗВЕЩЕНИЕ</w:t>
      </w:r>
    </w:p>
    <w:p w:rsidR="003D7C61" w:rsidRPr="00B10FB1" w:rsidRDefault="003D7C61" w:rsidP="00246465">
      <w:pPr>
        <w:pStyle w:val="NormalWeb"/>
        <w:jc w:val="center"/>
        <w:rPr>
          <w:rFonts w:ascii="Times New Roman" w:hAnsi="Times New Roman" w:cs="Times New Roman"/>
        </w:rPr>
      </w:pPr>
    </w:p>
    <w:p w:rsidR="003D7C61" w:rsidRPr="00B10FB1" w:rsidRDefault="003D7C61" w:rsidP="00B10FB1">
      <w:pPr>
        <w:spacing w:line="240" w:lineRule="auto"/>
        <w:ind w:firstLine="720"/>
        <w:rPr>
          <w:rFonts w:ascii="Times New Roman" w:hAnsi="Times New Roman" w:cs="Times New Roman"/>
          <w:sz w:val="24"/>
          <w:szCs w:val="24"/>
        </w:rPr>
      </w:pPr>
      <w:r w:rsidRPr="00B10FB1">
        <w:rPr>
          <w:rFonts w:ascii="Times New Roman" w:hAnsi="Times New Roman" w:cs="Times New Roman"/>
          <w:sz w:val="24"/>
        </w:rPr>
        <w:t xml:space="preserve">   О </w:t>
      </w:r>
      <w:r w:rsidRPr="00B10FB1">
        <w:rPr>
          <w:rFonts w:ascii="Times New Roman" w:hAnsi="Times New Roman" w:cs="Times New Roman"/>
          <w:sz w:val="24"/>
          <w:szCs w:val="24"/>
        </w:rPr>
        <w:t xml:space="preserve">проведении независимой экспертизы административного регламента по предоставлению муниципальной услуги </w:t>
      </w:r>
      <w:r w:rsidRPr="00B10FB1">
        <w:rPr>
          <w:rFonts w:ascii="Times New Roman" w:hAnsi="Times New Roman" w:cs="Times New Roman"/>
          <w:color w:val="000000"/>
          <w:sz w:val="24"/>
          <w:szCs w:val="24"/>
        </w:rPr>
        <w:t>«Предоставление земельных участков, нах</w:t>
      </w:r>
      <w:r w:rsidRPr="00B10FB1">
        <w:rPr>
          <w:rFonts w:ascii="Times New Roman" w:hAnsi="Times New Roman" w:cs="Times New Roman"/>
          <w:color w:val="000000"/>
          <w:sz w:val="24"/>
          <w:szCs w:val="24"/>
        </w:rPr>
        <w:t>о</w:t>
      </w:r>
      <w:r w:rsidRPr="00B10FB1">
        <w:rPr>
          <w:rFonts w:ascii="Times New Roman" w:hAnsi="Times New Roman" w:cs="Times New Roman"/>
          <w:color w:val="000000"/>
          <w:sz w:val="24"/>
          <w:szCs w:val="24"/>
        </w:rPr>
        <w:t>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w:t>
      </w:r>
      <w:r w:rsidRPr="00B10FB1">
        <w:rPr>
          <w:rFonts w:ascii="Times New Roman" w:hAnsi="Times New Roman" w:cs="Times New Roman"/>
          <w:color w:val="000000"/>
          <w:sz w:val="24"/>
          <w:szCs w:val="24"/>
        </w:rPr>
        <w:t>о</w:t>
      </w:r>
      <w:r w:rsidRPr="00B10FB1">
        <w:rPr>
          <w:rFonts w:ascii="Times New Roman" w:hAnsi="Times New Roman" w:cs="Times New Roman"/>
          <w:color w:val="000000"/>
          <w:sz w:val="24"/>
          <w:szCs w:val="24"/>
        </w:rPr>
        <w:t>го подсобного хозяйства в границах населенного пункта, садоводства,  дачного хозя</w:t>
      </w:r>
      <w:r w:rsidRPr="00B10FB1">
        <w:rPr>
          <w:rFonts w:ascii="Times New Roman" w:hAnsi="Times New Roman" w:cs="Times New Roman"/>
          <w:color w:val="000000"/>
          <w:sz w:val="24"/>
          <w:szCs w:val="24"/>
        </w:rPr>
        <w:t>й</w:t>
      </w:r>
      <w:r w:rsidRPr="00B10FB1">
        <w:rPr>
          <w:rFonts w:ascii="Times New Roman" w:hAnsi="Times New Roman" w:cs="Times New Roman"/>
          <w:color w:val="000000"/>
          <w:sz w:val="24"/>
          <w:szCs w:val="24"/>
        </w:rPr>
        <w:t>ства,  гражданам и крестьянским (фермерским) хозяйствам для осуществления крест</w:t>
      </w:r>
      <w:r w:rsidRPr="00B10FB1">
        <w:rPr>
          <w:rFonts w:ascii="Times New Roman" w:hAnsi="Times New Roman" w:cs="Times New Roman"/>
          <w:color w:val="000000"/>
          <w:sz w:val="24"/>
          <w:szCs w:val="24"/>
        </w:rPr>
        <w:t>ь</w:t>
      </w:r>
      <w:r w:rsidRPr="00B10FB1">
        <w:rPr>
          <w:rFonts w:ascii="Times New Roman" w:hAnsi="Times New Roman" w:cs="Times New Roman"/>
          <w:color w:val="000000"/>
          <w:sz w:val="24"/>
          <w:szCs w:val="24"/>
        </w:rPr>
        <w:t>янским (фермерским) хозяйством его деятельности»</w:t>
      </w:r>
      <w:r w:rsidRPr="00B10FB1">
        <w:rPr>
          <w:rFonts w:ascii="Times New Roman" w:hAnsi="Times New Roman" w:cs="Times New Roman"/>
          <w:sz w:val="24"/>
          <w:szCs w:val="24"/>
        </w:rPr>
        <w:t xml:space="preserve"> для размещения его на официал</w:t>
      </w:r>
      <w:r w:rsidRPr="00B10FB1">
        <w:rPr>
          <w:rFonts w:ascii="Times New Roman" w:hAnsi="Times New Roman" w:cs="Times New Roman"/>
          <w:sz w:val="24"/>
          <w:szCs w:val="24"/>
        </w:rPr>
        <w:t>ь</w:t>
      </w:r>
      <w:r w:rsidRPr="00B10FB1">
        <w:rPr>
          <w:rFonts w:ascii="Times New Roman" w:hAnsi="Times New Roman" w:cs="Times New Roman"/>
          <w:sz w:val="24"/>
          <w:szCs w:val="24"/>
        </w:rPr>
        <w:t>ном сайте Адм</w:t>
      </w:r>
      <w:r w:rsidRPr="00B10FB1">
        <w:rPr>
          <w:rFonts w:ascii="Times New Roman" w:hAnsi="Times New Roman" w:cs="Times New Roman"/>
          <w:sz w:val="24"/>
          <w:szCs w:val="24"/>
        </w:rPr>
        <w:t>и</w:t>
      </w:r>
      <w:r w:rsidRPr="00B10FB1">
        <w:rPr>
          <w:rFonts w:ascii="Times New Roman" w:hAnsi="Times New Roman" w:cs="Times New Roman"/>
          <w:sz w:val="24"/>
          <w:szCs w:val="24"/>
        </w:rPr>
        <w:t>нистрации Котовского сельсовета Касторенского района.</w:t>
      </w:r>
    </w:p>
    <w:p w:rsidR="003D7C61" w:rsidRPr="00B10FB1" w:rsidRDefault="003D7C61" w:rsidP="00246465">
      <w:pPr>
        <w:pStyle w:val="NormalWeb"/>
        <w:rPr>
          <w:rFonts w:ascii="Times New Roman" w:hAnsi="Times New Roman"/>
        </w:rPr>
      </w:pPr>
      <w:r w:rsidRPr="00B10FB1">
        <w:rPr>
          <w:rFonts w:ascii="Times New Roman" w:hAnsi="Times New Roman"/>
        </w:rPr>
        <w:t>Независимая экспертиза проекта административного регламента проводится физич</w:t>
      </w:r>
      <w:r w:rsidRPr="00B10FB1">
        <w:rPr>
          <w:rFonts w:ascii="Times New Roman" w:hAnsi="Times New Roman"/>
        </w:rPr>
        <w:t>е</w:t>
      </w:r>
      <w:r w:rsidRPr="00B10FB1">
        <w:rPr>
          <w:rFonts w:ascii="Times New Roman" w:hAnsi="Times New Roman"/>
        </w:rPr>
        <w:t>скими и юридическими лицами в инициативном порядке за счет собственных средств.</w:t>
      </w:r>
    </w:p>
    <w:p w:rsidR="003D7C61" w:rsidRPr="00B10FB1" w:rsidRDefault="003D7C61" w:rsidP="00246465">
      <w:pPr>
        <w:pStyle w:val="NormalWeb"/>
        <w:rPr>
          <w:rFonts w:ascii="Times New Roman" w:hAnsi="Times New Roman"/>
        </w:rPr>
      </w:pPr>
      <w:r w:rsidRPr="00B10FB1">
        <w:rPr>
          <w:rFonts w:ascii="Times New Roman" w:hAnsi="Times New Roman"/>
        </w:rPr>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w:t>
      </w:r>
      <w:r w:rsidRPr="00B10FB1">
        <w:rPr>
          <w:rFonts w:ascii="Times New Roman" w:hAnsi="Times New Roman"/>
        </w:rPr>
        <w:t>д</w:t>
      </w:r>
      <w:r w:rsidRPr="00B10FB1">
        <w:rPr>
          <w:rFonts w:ascii="Times New Roman" w:hAnsi="Times New Roman"/>
        </w:rPr>
        <w:t>ствий реализации положений проекта административного регламента.</w:t>
      </w:r>
    </w:p>
    <w:p w:rsidR="003D7C61" w:rsidRPr="00B10FB1" w:rsidRDefault="003D7C61" w:rsidP="00246465">
      <w:pPr>
        <w:pStyle w:val="NormalWeb"/>
        <w:rPr>
          <w:rFonts w:ascii="Times New Roman" w:hAnsi="Times New Roman"/>
        </w:rPr>
      </w:pPr>
      <w:r w:rsidRPr="00B10FB1">
        <w:rPr>
          <w:rFonts w:ascii="Times New Roman" w:hAnsi="Times New Roman"/>
        </w:rPr>
        <w:t>Оценка и заключения независимой экспертизы проекта административного регламента направляются по адресу разработчика проекта: Администрация Котовского  сельсовета Касторенского района.</w:t>
      </w:r>
    </w:p>
    <w:p w:rsidR="003D7C61" w:rsidRPr="00B10FB1" w:rsidRDefault="003D7C61" w:rsidP="00246465">
      <w:pPr>
        <w:pStyle w:val="NormalWeb"/>
        <w:rPr>
          <w:rFonts w:ascii="Times New Roman" w:hAnsi="Times New Roman"/>
        </w:rPr>
      </w:pPr>
      <w:r w:rsidRPr="00B10FB1">
        <w:rPr>
          <w:rFonts w:ascii="Times New Roman" w:hAnsi="Times New Roman"/>
        </w:rPr>
        <w:t>Почтовый адрес: 306713, Курская область, Касторенский район, с. Котовка, пер. Сад</w:t>
      </w:r>
      <w:r w:rsidRPr="00B10FB1">
        <w:rPr>
          <w:rFonts w:ascii="Times New Roman" w:hAnsi="Times New Roman"/>
        </w:rPr>
        <w:t>о</w:t>
      </w:r>
      <w:r w:rsidRPr="00B10FB1">
        <w:rPr>
          <w:rFonts w:ascii="Times New Roman" w:hAnsi="Times New Roman"/>
        </w:rPr>
        <w:t xml:space="preserve">вый д.15 </w:t>
      </w:r>
    </w:p>
    <w:p w:rsidR="003D7C61" w:rsidRPr="00B10FB1" w:rsidRDefault="003D7C61" w:rsidP="00246465">
      <w:pPr>
        <w:pStyle w:val="NormalWeb"/>
        <w:rPr>
          <w:rFonts w:ascii="Times New Roman" w:hAnsi="Times New Roman"/>
        </w:rPr>
      </w:pPr>
      <w:r w:rsidRPr="00B10FB1">
        <w:rPr>
          <w:rFonts w:ascii="Times New Roman" w:hAnsi="Times New Roman"/>
        </w:rPr>
        <w:t xml:space="preserve">Адрес электронной почты: </w:t>
      </w:r>
      <w:r w:rsidRPr="00B10FB1">
        <w:rPr>
          <w:rFonts w:ascii="Times New Roman" w:hAnsi="Times New Roman"/>
          <w:lang w:val="en-US"/>
        </w:rPr>
        <w:t>kotovka</w:t>
      </w:r>
      <w:r w:rsidRPr="00B10FB1">
        <w:rPr>
          <w:rFonts w:ascii="Times New Roman" w:hAnsi="Times New Roman"/>
        </w:rPr>
        <w:t>_</w:t>
      </w:r>
      <w:r w:rsidRPr="00B10FB1">
        <w:rPr>
          <w:rFonts w:ascii="Times New Roman" w:hAnsi="Times New Roman"/>
          <w:lang w:val="en-US"/>
        </w:rPr>
        <w:t>sovet</w:t>
      </w:r>
      <w:r w:rsidRPr="00B10FB1">
        <w:rPr>
          <w:rFonts w:ascii="Times New Roman" w:hAnsi="Times New Roman"/>
        </w:rPr>
        <w:t>@</w:t>
      </w:r>
      <w:r w:rsidRPr="00B10FB1">
        <w:rPr>
          <w:rFonts w:ascii="Times New Roman" w:hAnsi="Times New Roman"/>
          <w:lang w:val="en-US"/>
        </w:rPr>
        <w:t>mail</w:t>
      </w:r>
      <w:r w:rsidRPr="00B10FB1">
        <w:rPr>
          <w:rFonts w:ascii="Times New Roman" w:hAnsi="Times New Roman"/>
        </w:rPr>
        <w:t>.</w:t>
      </w:r>
      <w:r w:rsidRPr="00B10FB1">
        <w:rPr>
          <w:rFonts w:ascii="Times New Roman" w:hAnsi="Times New Roman"/>
          <w:lang w:val="en-US"/>
        </w:rPr>
        <w:t>ru</w:t>
      </w:r>
    </w:p>
    <w:p w:rsidR="003D7C61" w:rsidRPr="00B10FB1" w:rsidRDefault="003D7C61" w:rsidP="00246465">
      <w:pPr>
        <w:pStyle w:val="NormalWeb"/>
        <w:rPr>
          <w:rFonts w:ascii="Times New Roman" w:hAnsi="Times New Roman"/>
        </w:rPr>
      </w:pPr>
      <w:r w:rsidRPr="00B10FB1">
        <w:rPr>
          <w:rFonts w:ascii="Times New Roman" w:hAnsi="Times New Roman"/>
        </w:rPr>
        <w:t>Дата опубликования: 28.11.2018 года.</w:t>
      </w:r>
    </w:p>
    <w:p w:rsidR="003D7C61" w:rsidRPr="00B10FB1" w:rsidRDefault="003D7C61" w:rsidP="00246465">
      <w:pPr>
        <w:pStyle w:val="NormalWeb"/>
        <w:rPr>
          <w:rFonts w:ascii="Times New Roman" w:hAnsi="Times New Roman"/>
        </w:rPr>
      </w:pPr>
      <w:r w:rsidRPr="00B10FB1">
        <w:rPr>
          <w:rFonts w:ascii="Times New Roman" w:hAnsi="Times New Roman"/>
        </w:rPr>
        <w:t>Срок проведения независимой экспертизы: 30 дней с момента опубликования.</w:t>
      </w:r>
    </w:p>
    <w:p w:rsidR="003D7C61" w:rsidRPr="00B10FB1" w:rsidRDefault="003D7C61" w:rsidP="00246465">
      <w:pPr>
        <w:ind w:firstLine="720"/>
        <w:rPr>
          <w:rFonts w:ascii="Times New Roman" w:hAnsi="Times New Roman"/>
          <w:sz w:val="24"/>
          <w:szCs w:val="24"/>
        </w:rPr>
      </w:pPr>
      <w:r w:rsidRPr="00B10FB1">
        <w:rPr>
          <w:rFonts w:ascii="Times New Roman" w:hAnsi="Times New Roman"/>
          <w:sz w:val="24"/>
          <w:szCs w:val="24"/>
        </w:rPr>
        <w:t>Срок предоставления заключения независимой экспертизы по Администрати</w:t>
      </w:r>
      <w:r w:rsidRPr="00B10FB1">
        <w:rPr>
          <w:rFonts w:ascii="Times New Roman" w:hAnsi="Times New Roman"/>
          <w:sz w:val="24"/>
          <w:szCs w:val="24"/>
        </w:rPr>
        <w:t>в</w:t>
      </w:r>
      <w:r w:rsidRPr="00B10FB1">
        <w:rPr>
          <w:rFonts w:ascii="Times New Roman" w:hAnsi="Times New Roman"/>
          <w:sz w:val="24"/>
          <w:szCs w:val="24"/>
        </w:rPr>
        <w:t xml:space="preserve">ному регламенту по предоставлению муниципальной услуги </w:t>
      </w:r>
      <w:r w:rsidRPr="00B10FB1">
        <w:rPr>
          <w:rFonts w:ascii="Times New Roman" w:hAnsi="Times New Roman" w:cs="Times New Roman"/>
          <w:color w:val="000000"/>
          <w:sz w:val="24"/>
          <w:szCs w:val="24"/>
        </w:rPr>
        <w:t>«Предоставление земел</w:t>
      </w:r>
      <w:r w:rsidRPr="00B10FB1">
        <w:rPr>
          <w:rFonts w:ascii="Times New Roman" w:hAnsi="Times New Roman" w:cs="Times New Roman"/>
          <w:color w:val="000000"/>
          <w:sz w:val="24"/>
          <w:szCs w:val="24"/>
        </w:rPr>
        <w:t>ь</w:t>
      </w:r>
      <w:r w:rsidRPr="00B10FB1">
        <w:rPr>
          <w:rFonts w:ascii="Times New Roman" w:hAnsi="Times New Roman" w:cs="Times New Roman"/>
          <w:color w:val="000000"/>
          <w:sz w:val="24"/>
          <w:szCs w:val="24"/>
        </w:rPr>
        <w:t>ных участков, находящихся в муниципальной собственности, расположенных  на те</w:t>
      </w:r>
      <w:r w:rsidRPr="00B10FB1">
        <w:rPr>
          <w:rFonts w:ascii="Times New Roman" w:hAnsi="Times New Roman" w:cs="Times New Roman"/>
          <w:color w:val="000000"/>
          <w:sz w:val="24"/>
          <w:szCs w:val="24"/>
        </w:rPr>
        <w:t>р</w:t>
      </w:r>
      <w:r w:rsidRPr="00B10FB1">
        <w:rPr>
          <w:rFonts w:ascii="Times New Roman" w:hAnsi="Times New Roman" w:cs="Times New Roman"/>
          <w:color w:val="000000"/>
          <w:sz w:val="24"/>
          <w:szCs w:val="24"/>
        </w:rPr>
        <w:t>ритории сельского поселения, гражданам для индивидуального жилищного строител</w:t>
      </w:r>
      <w:r w:rsidRPr="00B10FB1">
        <w:rPr>
          <w:rFonts w:ascii="Times New Roman" w:hAnsi="Times New Roman" w:cs="Times New Roman"/>
          <w:color w:val="000000"/>
          <w:sz w:val="24"/>
          <w:szCs w:val="24"/>
        </w:rPr>
        <w:t>ь</w:t>
      </w:r>
      <w:r w:rsidRPr="00B10FB1">
        <w:rPr>
          <w:rFonts w:ascii="Times New Roman" w:hAnsi="Times New Roman" w:cs="Times New Roman"/>
          <w:color w:val="000000"/>
          <w:sz w:val="24"/>
          <w:szCs w:val="24"/>
        </w:rPr>
        <w:t>ства, ведения личного подсобного хозяйства в границах населенного пункта, садово</w:t>
      </w:r>
      <w:r w:rsidRPr="00B10FB1">
        <w:rPr>
          <w:rFonts w:ascii="Times New Roman" w:hAnsi="Times New Roman" w:cs="Times New Roman"/>
          <w:color w:val="000000"/>
          <w:sz w:val="24"/>
          <w:szCs w:val="24"/>
        </w:rPr>
        <w:t>д</w:t>
      </w:r>
      <w:r w:rsidRPr="00B10FB1">
        <w:rPr>
          <w:rFonts w:ascii="Times New Roman" w:hAnsi="Times New Roman" w:cs="Times New Roman"/>
          <w:color w:val="000000"/>
          <w:sz w:val="24"/>
          <w:szCs w:val="24"/>
        </w:rPr>
        <w:t>ства,  дачного хозяйства,  гражд</w:t>
      </w:r>
      <w:r w:rsidRPr="00B10FB1">
        <w:rPr>
          <w:rFonts w:ascii="Times New Roman" w:hAnsi="Times New Roman" w:cs="Times New Roman"/>
          <w:color w:val="000000"/>
          <w:sz w:val="24"/>
          <w:szCs w:val="24"/>
        </w:rPr>
        <w:t>а</w:t>
      </w:r>
      <w:r w:rsidRPr="00B10FB1">
        <w:rPr>
          <w:rFonts w:ascii="Times New Roman" w:hAnsi="Times New Roman" w:cs="Times New Roman"/>
          <w:color w:val="000000"/>
          <w:sz w:val="24"/>
          <w:szCs w:val="24"/>
        </w:rPr>
        <w:t>нам и крестьянским (фермерским) хозяйствам для осуществления крест</w:t>
      </w:r>
      <w:r w:rsidRPr="00B10FB1">
        <w:rPr>
          <w:rFonts w:ascii="Times New Roman" w:hAnsi="Times New Roman" w:cs="Times New Roman"/>
          <w:color w:val="000000"/>
          <w:sz w:val="24"/>
          <w:szCs w:val="24"/>
        </w:rPr>
        <w:t>ь</w:t>
      </w:r>
      <w:r w:rsidRPr="00B10FB1">
        <w:rPr>
          <w:rFonts w:ascii="Times New Roman" w:hAnsi="Times New Roman" w:cs="Times New Roman"/>
          <w:color w:val="000000"/>
          <w:sz w:val="24"/>
          <w:szCs w:val="24"/>
        </w:rPr>
        <w:t>янским (фермерским) хозяйством его деятельности</w:t>
      </w:r>
      <w:r w:rsidRPr="00B10FB1">
        <w:rPr>
          <w:rFonts w:ascii="Times New Roman" w:hAnsi="Times New Roman" w:cs="Times New Roman"/>
          <w:bCs/>
          <w:sz w:val="24"/>
          <w:szCs w:val="24"/>
        </w:rPr>
        <w:t>»</w:t>
      </w:r>
    </w:p>
    <w:p w:rsidR="003D7C61" w:rsidRPr="00B10FB1" w:rsidRDefault="003D7C61" w:rsidP="00246465">
      <w:pPr>
        <w:rPr>
          <w:rFonts w:ascii="Times New Roman" w:hAnsi="Times New Roman"/>
          <w:b/>
          <w:bCs/>
          <w:sz w:val="24"/>
          <w:szCs w:val="24"/>
        </w:rPr>
      </w:pPr>
    </w:p>
    <w:p w:rsidR="003D7C61" w:rsidRPr="00B10FB1" w:rsidRDefault="003D7C61" w:rsidP="00246465">
      <w:pPr>
        <w:rPr>
          <w:rFonts w:ascii="Times New Roman" w:hAnsi="Times New Roman"/>
          <w:bCs/>
          <w:color w:val="00000A"/>
          <w:sz w:val="24"/>
          <w:szCs w:val="24"/>
        </w:rPr>
      </w:pPr>
    </w:p>
    <w:p w:rsidR="003D7C61" w:rsidRPr="00B10FB1" w:rsidRDefault="003D7C61" w:rsidP="00246465">
      <w:pPr>
        <w:pStyle w:val="NormalWeb"/>
        <w:rPr>
          <w:rFonts w:ascii="Times New Roman" w:hAnsi="Times New Roman"/>
        </w:rPr>
      </w:pPr>
      <w:r w:rsidRPr="00B10FB1">
        <w:rPr>
          <w:rFonts w:ascii="Times New Roman" w:hAnsi="Times New Roman"/>
        </w:rPr>
        <w:t>составляет 30 дней с даты размещения - до 29./12/2018 года.</w:t>
      </w:r>
    </w:p>
    <w:p w:rsidR="003D7C61" w:rsidRPr="00B10FB1" w:rsidRDefault="003D7C61" w:rsidP="00246465">
      <w:pPr>
        <w:ind w:left="5103"/>
        <w:jc w:val="center"/>
        <w:rPr>
          <w:rFonts w:ascii="Times New Roman" w:hAnsi="Times New Roman"/>
          <w:sz w:val="24"/>
          <w:szCs w:val="24"/>
        </w:rPr>
      </w:pPr>
    </w:p>
    <w:p w:rsidR="003D7C61" w:rsidRPr="00B10FB1" w:rsidRDefault="003D7C61" w:rsidP="00246465">
      <w:pPr>
        <w:ind w:left="5103"/>
        <w:jc w:val="center"/>
        <w:rPr>
          <w:rFonts w:ascii="Times New Roman" w:hAnsi="Times New Roman"/>
          <w:sz w:val="24"/>
          <w:szCs w:val="24"/>
        </w:rPr>
      </w:pPr>
    </w:p>
    <w:p w:rsidR="003D7C61" w:rsidRDefault="003D7C61" w:rsidP="00246465">
      <w:pPr>
        <w:ind w:left="5103"/>
        <w:jc w:val="center"/>
        <w:rPr>
          <w:rFonts w:ascii="Times New Roman" w:hAnsi="Times New Roman"/>
          <w:sz w:val="24"/>
          <w:szCs w:val="28"/>
        </w:rPr>
      </w:pPr>
    </w:p>
    <w:p w:rsidR="003D7C61" w:rsidRDefault="003D7C61" w:rsidP="00246465">
      <w:pPr>
        <w:ind w:left="5103"/>
        <w:jc w:val="center"/>
        <w:rPr>
          <w:sz w:val="28"/>
          <w:szCs w:val="28"/>
        </w:rPr>
      </w:pPr>
    </w:p>
    <w:p w:rsidR="003D7C61" w:rsidRDefault="003D7C61" w:rsidP="00246465">
      <w:pPr>
        <w:ind w:left="5103"/>
        <w:jc w:val="center"/>
        <w:rPr>
          <w:sz w:val="28"/>
          <w:szCs w:val="28"/>
        </w:rPr>
      </w:pPr>
    </w:p>
    <w:p w:rsidR="003D7C61" w:rsidRDefault="003D7C61" w:rsidP="00246465">
      <w:pPr>
        <w:ind w:left="5103"/>
        <w:jc w:val="center"/>
        <w:rPr>
          <w:sz w:val="28"/>
          <w:szCs w:val="28"/>
        </w:rPr>
      </w:pPr>
    </w:p>
    <w:p w:rsidR="003D7C61" w:rsidRDefault="003D7C61" w:rsidP="00246465">
      <w:pPr>
        <w:ind w:left="5103"/>
        <w:jc w:val="center"/>
        <w:rPr>
          <w:sz w:val="28"/>
          <w:szCs w:val="28"/>
        </w:rPr>
      </w:pPr>
    </w:p>
    <w:p w:rsidR="003D7C61" w:rsidRDefault="003D7C61" w:rsidP="00246465">
      <w:pPr>
        <w:spacing w:line="240" w:lineRule="auto"/>
        <w:rPr>
          <w:rFonts w:ascii="Times New Roman" w:hAnsi="Times New Roman" w:cs="Times New Roman"/>
          <w:b/>
          <w:bCs/>
          <w:sz w:val="28"/>
          <w:szCs w:val="28"/>
        </w:rPr>
      </w:pPr>
    </w:p>
    <w:p w:rsidR="003D7C61" w:rsidRDefault="003D7C61" w:rsidP="00246465">
      <w:pPr>
        <w:spacing w:line="240" w:lineRule="auto"/>
        <w:rPr>
          <w:rFonts w:ascii="Times New Roman" w:hAnsi="Times New Roman" w:cs="Times New Roman"/>
          <w:b/>
          <w:bCs/>
          <w:sz w:val="28"/>
          <w:szCs w:val="28"/>
        </w:rPr>
      </w:pPr>
    </w:p>
    <w:p w:rsidR="003D7C61" w:rsidRPr="0093603E" w:rsidRDefault="003D7C61" w:rsidP="00747980">
      <w:pPr>
        <w:tabs>
          <w:tab w:val="left" w:pos="5387"/>
          <w:tab w:val="right" w:pos="10317"/>
        </w:tabs>
        <w:spacing w:after="0" w:line="240" w:lineRule="auto"/>
        <w:ind w:left="4678" w:right="29"/>
        <w:jc w:val="right"/>
        <w:outlineLvl w:val="0"/>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3D7C61" w:rsidRPr="0093603E" w:rsidRDefault="003D7C61" w:rsidP="00747980">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3D7C61" w:rsidRPr="0093603E" w:rsidRDefault="003D7C61" w:rsidP="00747980">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 xml:space="preserve">Котовского сельсовета                    Касторенского </w:t>
      </w:r>
      <w:r w:rsidRPr="0093603E">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93603E">
        <w:rPr>
          <w:rFonts w:ascii="Times New Roman" w:hAnsi="Times New Roman" w:cs="Times New Roman"/>
          <w:sz w:val="28"/>
          <w:szCs w:val="28"/>
        </w:rPr>
        <w:t xml:space="preserve"> Курской области </w:t>
      </w:r>
    </w:p>
    <w:p w:rsidR="003D7C61" w:rsidRPr="0093603E" w:rsidRDefault="003D7C61" w:rsidP="00747980">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3D7C61" w:rsidRDefault="003D7C61" w:rsidP="00747980">
      <w:pPr>
        <w:widowControl w:val="0"/>
        <w:spacing w:after="0" w:line="240" w:lineRule="auto"/>
        <w:jc w:val="right"/>
        <w:rPr>
          <w:sz w:val="28"/>
          <w:szCs w:val="28"/>
        </w:rPr>
      </w:pPr>
      <w:r>
        <w:rPr>
          <w:sz w:val="28"/>
          <w:szCs w:val="28"/>
        </w:rPr>
        <w:t xml:space="preserve"> </w:t>
      </w:r>
    </w:p>
    <w:p w:rsidR="003D7C61" w:rsidRDefault="003D7C61" w:rsidP="00122CDE">
      <w:pPr>
        <w:widowControl w:val="0"/>
        <w:spacing w:after="0" w:line="240" w:lineRule="auto"/>
        <w:jc w:val="right"/>
        <w:rPr>
          <w:rFonts w:ascii="Times New Roman" w:hAnsi="Times New Roman" w:cs="Times New Roman"/>
          <w:color w:val="00B050"/>
          <w:highlight w:val="yellow"/>
        </w:rPr>
      </w:pPr>
    </w:p>
    <w:p w:rsidR="003D7C61" w:rsidRPr="00D876BC" w:rsidRDefault="003D7C61" w:rsidP="00D876BC">
      <w:pPr>
        <w:widowControl w:val="0"/>
        <w:spacing w:after="0" w:line="240" w:lineRule="auto"/>
        <w:jc w:val="right"/>
      </w:pPr>
    </w:p>
    <w:p w:rsidR="003D7C61" w:rsidRPr="00631347" w:rsidRDefault="003D7C61" w:rsidP="00747980">
      <w:pPr>
        <w:widowControl w:val="0"/>
        <w:spacing w:after="0" w:line="240" w:lineRule="auto"/>
        <w:jc w:val="center"/>
        <w:outlineLvl w:val="0"/>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3D7C61" w:rsidRPr="00747980" w:rsidRDefault="003D7C61" w:rsidP="00747980">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предоставления  Адм</w:t>
      </w:r>
      <w:r>
        <w:rPr>
          <w:rFonts w:ascii="Times New Roman" w:hAnsi="Times New Roman" w:cs="Times New Roman"/>
          <w:sz w:val="28"/>
          <w:szCs w:val="28"/>
        </w:rPr>
        <w:t xml:space="preserve">инистрацией  Котовского сельсовета Касторенского  района  </w:t>
      </w:r>
      <w:r w:rsidRPr="00631347">
        <w:rPr>
          <w:rFonts w:ascii="Times New Roman" w:hAnsi="Times New Roman" w:cs="Times New Roman"/>
          <w:sz w:val="28"/>
          <w:szCs w:val="28"/>
        </w:rPr>
        <w:t>Курской области муниципальной услуг</w:t>
      </w:r>
      <w:r>
        <w:rPr>
          <w:rFonts w:ascii="Times New Roman" w:hAnsi="Times New Roman" w:cs="Times New Roman"/>
          <w:sz w:val="28"/>
          <w:szCs w:val="28"/>
        </w:rPr>
        <w:t>и</w:t>
      </w:r>
    </w:p>
    <w:p w:rsidR="003D7C61" w:rsidRPr="00747980" w:rsidRDefault="003D7C61" w:rsidP="00747980">
      <w:pPr>
        <w:autoSpaceDE w:val="0"/>
        <w:autoSpaceDN w:val="0"/>
        <w:adjustRightInd w:val="0"/>
        <w:spacing w:after="0" w:line="240" w:lineRule="auto"/>
        <w:ind w:firstLine="539"/>
        <w:jc w:val="center"/>
        <w:rPr>
          <w:rFonts w:ascii="Times New Roman" w:hAnsi="Times New Roman" w:cs="Times New Roman"/>
          <w:color w:val="000000"/>
          <w:sz w:val="28"/>
          <w:szCs w:val="28"/>
        </w:rPr>
      </w:pPr>
      <w:r w:rsidRPr="00747980">
        <w:rPr>
          <w:rFonts w:ascii="Times New Roman" w:hAnsi="Times New Roman" w:cs="Times New Roman"/>
          <w:b/>
          <w:color w:val="000000"/>
          <w:sz w:val="28"/>
          <w:szCs w:val="28"/>
        </w:rPr>
        <w:t>«Предоставление земельных участков, находящихся в муниц</w:t>
      </w:r>
      <w:r w:rsidRPr="00747980">
        <w:rPr>
          <w:rFonts w:ascii="Times New Roman" w:hAnsi="Times New Roman" w:cs="Times New Roman"/>
          <w:b/>
          <w:color w:val="000000"/>
          <w:sz w:val="28"/>
          <w:szCs w:val="28"/>
        </w:rPr>
        <w:t>и</w:t>
      </w:r>
      <w:r w:rsidRPr="00747980">
        <w:rPr>
          <w:rFonts w:ascii="Times New Roman" w:hAnsi="Times New Roman" w:cs="Times New Roman"/>
          <w:b/>
          <w:color w:val="000000"/>
          <w:sz w:val="28"/>
          <w:szCs w:val="28"/>
        </w:rPr>
        <w:t>пальной собственности, расположенных  на территории сельского п</w:t>
      </w:r>
      <w:r w:rsidRPr="00747980">
        <w:rPr>
          <w:rFonts w:ascii="Times New Roman" w:hAnsi="Times New Roman" w:cs="Times New Roman"/>
          <w:b/>
          <w:color w:val="000000"/>
          <w:sz w:val="28"/>
          <w:szCs w:val="28"/>
        </w:rPr>
        <w:t>о</w:t>
      </w:r>
      <w:r w:rsidRPr="00747980">
        <w:rPr>
          <w:rFonts w:ascii="Times New Roman" w:hAnsi="Times New Roman" w:cs="Times New Roman"/>
          <w:b/>
          <w:color w:val="000000"/>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747980">
        <w:rPr>
          <w:rFonts w:ascii="Times New Roman" w:hAnsi="Times New Roman" w:cs="Times New Roman"/>
          <w:b/>
          <w:color w:val="000000"/>
          <w:sz w:val="28"/>
          <w:szCs w:val="28"/>
        </w:rPr>
        <w:t>к</w:t>
      </w:r>
      <w:r w:rsidRPr="00747980">
        <w:rPr>
          <w:rFonts w:ascii="Times New Roman" w:hAnsi="Times New Roman" w:cs="Times New Roman"/>
          <w:b/>
          <w:color w:val="000000"/>
          <w:sz w:val="28"/>
          <w:szCs w:val="28"/>
        </w:rPr>
        <w:t>та, садоводства,  дачного хозяйства,  гражданам и крестьянским (фе</w:t>
      </w:r>
      <w:r w:rsidRPr="00747980">
        <w:rPr>
          <w:rFonts w:ascii="Times New Roman" w:hAnsi="Times New Roman" w:cs="Times New Roman"/>
          <w:b/>
          <w:color w:val="000000"/>
          <w:sz w:val="28"/>
          <w:szCs w:val="28"/>
        </w:rPr>
        <w:t>р</w:t>
      </w:r>
      <w:r w:rsidRPr="00747980">
        <w:rPr>
          <w:rFonts w:ascii="Times New Roman" w:hAnsi="Times New Roman" w:cs="Times New Roman"/>
          <w:b/>
          <w:color w:val="000000"/>
          <w:sz w:val="28"/>
          <w:szCs w:val="28"/>
        </w:rPr>
        <w:t>мерским) хозяйствам для осуществления крестьянским (фермерским) хозяйством его деятельности</w:t>
      </w:r>
      <w:r w:rsidRPr="00747980">
        <w:rPr>
          <w:rFonts w:ascii="Times New Roman" w:hAnsi="Times New Roman" w:cs="Times New Roman"/>
          <w:color w:val="000000"/>
          <w:sz w:val="28"/>
          <w:szCs w:val="28"/>
        </w:rPr>
        <w:t>»</w:t>
      </w:r>
      <w:r w:rsidRPr="00747980">
        <w:rPr>
          <w:rFonts w:ascii="Times New Roman" w:hAnsi="Times New Roman" w:cs="Times New Roman"/>
          <w:color w:val="000000"/>
          <w:sz w:val="28"/>
          <w:szCs w:val="28"/>
          <w:lang w:eastAsia="en-US"/>
        </w:rPr>
        <w:t>.</w:t>
      </w:r>
    </w:p>
    <w:p w:rsidR="003D7C61" w:rsidRPr="009E2B99" w:rsidRDefault="003D7C61" w:rsidP="003F0879">
      <w:pPr>
        <w:widowControl w:val="0"/>
        <w:spacing w:after="0" w:line="240" w:lineRule="auto"/>
        <w:rPr>
          <w:rFonts w:ascii="Times New Roman" w:hAnsi="Times New Roman" w:cs="Times New Roman"/>
          <w:b/>
          <w:bCs/>
          <w:color w:val="00B050"/>
          <w:sz w:val="24"/>
          <w:szCs w:val="24"/>
        </w:rPr>
      </w:pPr>
    </w:p>
    <w:p w:rsidR="003D7C61" w:rsidRPr="00631347" w:rsidRDefault="003D7C61" w:rsidP="003F0879">
      <w:pPr>
        <w:widowControl w:val="0"/>
        <w:spacing w:after="0" w:line="240" w:lineRule="auto"/>
        <w:rPr>
          <w:rFonts w:ascii="Times New Roman" w:hAnsi="Times New Roman" w:cs="Times New Roman"/>
          <w:b/>
          <w:bCs/>
          <w:sz w:val="28"/>
          <w:szCs w:val="28"/>
        </w:rPr>
      </w:pPr>
    </w:p>
    <w:p w:rsidR="003D7C61" w:rsidRPr="00631347" w:rsidRDefault="003D7C61"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3D7C61" w:rsidRPr="00631347" w:rsidRDefault="003D7C61" w:rsidP="003F0879">
      <w:pPr>
        <w:widowControl w:val="0"/>
        <w:spacing w:after="0" w:line="240" w:lineRule="auto"/>
        <w:jc w:val="both"/>
        <w:rPr>
          <w:rFonts w:ascii="Times New Roman" w:hAnsi="Times New Roman" w:cs="Times New Roman"/>
          <w:sz w:val="28"/>
          <w:szCs w:val="28"/>
        </w:rPr>
      </w:pPr>
    </w:p>
    <w:p w:rsidR="003D7C61" w:rsidRPr="00631347" w:rsidRDefault="003D7C61"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3D7C61" w:rsidRPr="00631347" w:rsidRDefault="003D7C61" w:rsidP="003F0879">
      <w:pPr>
        <w:widowControl w:val="0"/>
        <w:spacing w:after="0" w:line="240" w:lineRule="auto"/>
        <w:jc w:val="both"/>
        <w:rPr>
          <w:rFonts w:ascii="Times New Roman" w:hAnsi="Times New Roman" w:cs="Times New Roman"/>
          <w:b/>
          <w:bCs/>
          <w:sz w:val="28"/>
          <w:szCs w:val="28"/>
        </w:rPr>
      </w:pPr>
    </w:p>
    <w:p w:rsidR="003D7C61" w:rsidRPr="00747980" w:rsidRDefault="003D7C61" w:rsidP="00B10FB1">
      <w:pPr>
        <w:autoSpaceDE w:val="0"/>
        <w:autoSpaceDN w:val="0"/>
        <w:adjustRightInd w:val="0"/>
        <w:spacing w:after="0" w:line="240" w:lineRule="auto"/>
        <w:ind w:firstLine="539"/>
        <w:jc w:val="both"/>
        <w:rPr>
          <w:rFonts w:ascii="Times New Roman" w:hAnsi="Times New Roman" w:cs="Times New Roman"/>
          <w:color w:val="000000"/>
          <w:sz w:val="28"/>
          <w:szCs w:val="28"/>
        </w:rPr>
      </w:pPr>
      <w:r w:rsidRPr="00631347">
        <w:rPr>
          <w:rFonts w:ascii="Times New Roman" w:hAnsi="Times New Roman" w:cs="Times New Roman"/>
          <w:sz w:val="28"/>
          <w:szCs w:val="28"/>
          <w:lang w:eastAsia="zh-CN"/>
        </w:rPr>
        <w:t>Административный регламент предоставления  Администраци</w:t>
      </w:r>
      <w:r>
        <w:rPr>
          <w:rFonts w:ascii="Times New Roman" w:hAnsi="Times New Roman" w:cs="Times New Roman"/>
          <w:sz w:val="28"/>
          <w:szCs w:val="28"/>
          <w:lang w:eastAsia="zh-CN"/>
        </w:rPr>
        <w:t xml:space="preserve">ей </w:t>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t xml:space="preserve">–Котовского сельсовета Кастореснкого района </w:t>
      </w:r>
      <w:r w:rsidRPr="00631347">
        <w:rPr>
          <w:rFonts w:ascii="Times New Roman" w:hAnsi="Times New Roman" w:cs="Times New Roman"/>
          <w:sz w:val="28"/>
          <w:szCs w:val="28"/>
          <w:lang w:eastAsia="zh-CN"/>
        </w:rPr>
        <w:t xml:space="preserve"> Курской области  муниц</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 xml:space="preserve">пальной услуги </w:t>
      </w:r>
      <w:r w:rsidRPr="00747980">
        <w:rPr>
          <w:rFonts w:ascii="Times New Roman" w:hAnsi="Times New Roman" w:cs="Times New Roman"/>
          <w:color w:val="000000"/>
          <w:sz w:val="28"/>
          <w:szCs w:val="28"/>
        </w:rPr>
        <w:t>«Предоставление земельных участков, находящихся в м</w:t>
      </w:r>
      <w:r w:rsidRPr="00747980">
        <w:rPr>
          <w:rFonts w:ascii="Times New Roman" w:hAnsi="Times New Roman" w:cs="Times New Roman"/>
          <w:color w:val="000000"/>
          <w:sz w:val="28"/>
          <w:szCs w:val="28"/>
        </w:rPr>
        <w:t>у</w:t>
      </w:r>
      <w:r w:rsidRPr="00747980">
        <w:rPr>
          <w:rFonts w:ascii="Times New Roman" w:hAnsi="Times New Roman" w:cs="Times New Roman"/>
          <w:color w:val="000000"/>
          <w:sz w:val="28"/>
          <w:szCs w:val="28"/>
        </w:rPr>
        <w:t>ниципальной собственности, расположенных  на территории сельского п</w:t>
      </w:r>
      <w:r w:rsidRPr="00747980">
        <w:rPr>
          <w:rFonts w:ascii="Times New Roman" w:hAnsi="Times New Roman" w:cs="Times New Roman"/>
          <w:color w:val="000000"/>
          <w:sz w:val="28"/>
          <w:szCs w:val="28"/>
        </w:rPr>
        <w:t>о</w:t>
      </w:r>
      <w:r w:rsidRPr="00747980">
        <w:rPr>
          <w:rFonts w:ascii="Times New Roman" w:hAnsi="Times New Roman" w:cs="Times New Roman"/>
          <w:color w:val="000000"/>
          <w:sz w:val="28"/>
          <w:szCs w:val="28"/>
        </w:rPr>
        <w:t>селения, гражданам для индивидуального жилищного строительства, вед</w:t>
      </w:r>
      <w:r w:rsidRPr="00747980">
        <w:rPr>
          <w:rFonts w:ascii="Times New Roman" w:hAnsi="Times New Roman" w:cs="Times New Roman"/>
          <w:color w:val="000000"/>
          <w:sz w:val="28"/>
          <w:szCs w:val="28"/>
        </w:rPr>
        <w:t>е</w:t>
      </w:r>
      <w:r w:rsidRPr="00747980">
        <w:rPr>
          <w:rFonts w:ascii="Times New Roman" w:hAnsi="Times New Roman" w:cs="Times New Roman"/>
          <w:color w:val="000000"/>
          <w:sz w:val="28"/>
          <w:szCs w:val="28"/>
        </w:rPr>
        <w:t>ния личного подсобного хозяйства в границах населенного пункта, сад</w:t>
      </w:r>
      <w:r w:rsidRPr="00747980">
        <w:rPr>
          <w:rFonts w:ascii="Times New Roman" w:hAnsi="Times New Roman" w:cs="Times New Roman"/>
          <w:color w:val="000000"/>
          <w:sz w:val="28"/>
          <w:szCs w:val="28"/>
        </w:rPr>
        <w:t>о</w:t>
      </w:r>
      <w:r w:rsidRPr="00747980">
        <w:rPr>
          <w:rFonts w:ascii="Times New Roman" w:hAnsi="Times New Roman" w:cs="Times New Roman"/>
          <w:color w:val="000000"/>
          <w:sz w:val="28"/>
          <w:szCs w:val="28"/>
        </w:rPr>
        <w:t>водства,  дачного хозяйства,  гражданам и крестьянским (фермерским) х</w:t>
      </w:r>
      <w:r w:rsidRPr="00747980">
        <w:rPr>
          <w:rFonts w:ascii="Times New Roman" w:hAnsi="Times New Roman" w:cs="Times New Roman"/>
          <w:color w:val="000000"/>
          <w:sz w:val="28"/>
          <w:szCs w:val="28"/>
        </w:rPr>
        <w:t>о</w:t>
      </w:r>
      <w:r w:rsidRPr="00747980">
        <w:rPr>
          <w:rFonts w:ascii="Times New Roman" w:hAnsi="Times New Roman" w:cs="Times New Roman"/>
          <w:color w:val="000000"/>
          <w:sz w:val="28"/>
          <w:szCs w:val="28"/>
        </w:rPr>
        <w:t>зяйствам для осуществления крестьянским (фермерским) хозяйством его деятельности»</w:t>
      </w:r>
      <w:r>
        <w:rPr>
          <w:rFonts w:ascii="Times New Roman" w:hAnsi="Times New Roman" w:cs="Times New Roman"/>
          <w:color w:val="000000"/>
          <w:sz w:val="28"/>
          <w:szCs w:val="28"/>
          <w:lang w:eastAsia="en-US"/>
        </w:rPr>
        <w:t xml:space="preserve"> </w:t>
      </w:r>
      <w:r w:rsidRPr="00F6128F">
        <w:rPr>
          <w:rFonts w:ascii="Times New Roman" w:hAnsi="Times New Roman" w:cs="Times New Roman"/>
          <w:b/>
          <w:color w:val="000000"/>
          <w:sz w:val="24"/>
          <w:szCs w:val="24"/>
        </w:rPr>
        <w:t xml:space="preserve"> </w:t>
      </w:r>
      <w:r w:rsidRPr="00631347">
        <w:rPr>
          <w:rFonts w:ascii="Times New Roman" w:hAnsi="Times New Roman" w:cs="Times New Roman"/>
          <w:sz w:val="28"/>
          <w:szCs w:val="28"/>
          <w:lang w:eastAsia="zh-CN"/>
        </w:rPr>
        <w:t>определяет стандарт  предоставления  муниципальной  у</w:t>
      </w:r>
      <w:r w:rsidRPr="00631347">
        <w:rPr>
          <w:rFonts w:ascii="Times New Roman" w:hAnsi="Times New Roman" w:cs="Times New Roman"/>
          <w:sz w:val="28"/>
          <w:szCs w:val="28"/>
          <w:lang w:eastAsia="zh-CN"/>
        </w:rPr>
        <w:t>с</w:t>
      </w:r>
      <w:r w:rsidRPr="00631347">
        <w:rPr>
          <w:rFonts w:ascii="Times New Roman" w:hAnsi="Times New Roman" w:cs="Times New Roman"/>
          <w:sz w:val="28"/>
          <w:szCs w:val="28"/>
          <w:lang w:eastAsia="zh-CN"/>
        </w:rPr>
        <w:t>луги, состав, последовательность и сроки выполнения административных процедур  (действий), формы контроля  за исполнением административн</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го регламента, досудебный (внесудебный) порядок обжалования решений и действий должностных лиц, предоставляющих муниципальную услугу.</w:t>
      </w:r>
    </w:p>
    <w:p w:rsidR="003D7C61" w:rsidRPr="00631347" w:rsidRDefault="003D7C61" w:rsidP="003F0879">
      <w:pPr>
        <w:widowControl w:val="0"/>
        <w:spacing w:after="0" w:line="240" w:lineRule="auto"/>
        <w:jc w:val="both"/>
        <w:rPr>
          <w:rFonts w:ascii="Times New Roman" w:hAnsi="Times New Roman" w:cs="Times New Roman"/>
          <w:b/>
          <w:bCs/>
          <w:sz w:val="28"/>
          <w:szCs w:val="28"/>
        </w:rPr>
      </w:pPr>
    </w:p>
    <w:p w:rsidR="003D7C61" w:rsidRPr="00631347" w:rsidRDefault="003D7C61" w:rsidP="003F0879">
      <w:pPr>
        <w:widowControl w:val="0"/>
        <w:spacing w:after="0" w:line="240" w:lineRule="auto"/>
        <w:jc w:val="both"/>
        <w:rPr>
          <w:rFonts w:ascii="Times New Roman" w:hAnsi="Times New Roman" w:cs="Times New Roman"/>
          <w:sz w:val="28"/>
          <w:szCs w:val="28"/>
        </w:rPr>
      </w:pPr>
    </w:p>
    <w:p w:rsidR="003D7C61" w:rsidRPr="00631347" w:rsidRDefault="003D7C61"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3D7C61" w:rsidRPr="00631347" w:rsidRDefault="003D7C61" w:rsidP="003F0879">
      <w:pPr>
        <w:widowControl w:val="0"/>
        <w:spacing w:after="0" w:line="240" w:lineRule="auto"/>
        <w:ind w:firstLine="709"/>
        <w:jc w:val="both"/>
        <w:rPr>
          <w:rFonts w:ascii="Times New Roman" w:hAnsi="Times New Roman" w:cs="Times New Roman"/>
          <w:b/>
          <w:bCs/>
          <w:sz w:val="28"/>
          <w:szCs w:val="28"/>
        </w:rPr>
      </w:pPr>
    </w:p>
    <w:p w:rsidR="003D7C61" w:rsidRPr="00631347" w:rsidRDefault="003D7C61"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 лица</w:t>
      </w:r>
      <w:r>
        <w:rPr>
          <w:rFonts w:ascii="Times New Roman" w:hAnsi="Times New Roman" w:cs="Times New Roman"/>
          <w:i/>
          <w:color w:val="7030A0"/>
          <w:sz w:val="28"/>
          <w:szCs w:val="28"/>
        </w:rPr>
        <w:t xml:space="preserve"> </w:t>
      </w:r>
      <w:r w:rsidRPr="00EB2406">
        <w:rPr>
          <w:rFonts w:ascii="Times New Roman" w:hAnsi="Times New Roman" w:cs="Times New Roman"/>
          <w:i/>
          <w:sz w:val="28"/>
          <w:szCs w:val="28"/>
        </w:rPr>
        <w:t xml:space="preserve">, </w:t>
      </w:r>
      <w:r w:rsidRPr="00EB2406">
        <w:rPr>
          <w:rFonts w:ascii="Times New Roman" w:hAnsi="Times New Roman" w:cs="Times New Roman"/>
          <w:sz w:val="28"/>
          <w:szCs w:val="28"/>
        </w:rPr>
        <w:t>в том числе индивидуальные предпр</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EB2406">
        <w:rPr>
          <w:rFonts w:ascii="Times New Roman" w:hAnsi="Times New Roman" w:cs="Times New Roman"/>
          <w:sz w:val="28"/>
          <w:szCs w:val="28"/>
        </w:rPr>
        <w:t>дминистрацию</w:t>
      </w:r>
      <w:r>
        <w:rPr>
          <w:rFonts w:ascii="Times New Roman" w:hAnsi="Times New Roman" w:cs="Times New Roman"/>
          <w:sz w:val="28"/>
          <w:szCs w:val="28"/>
        </w:rPr>
        <w:t xml:space="preserve"> Котовского сельсов</w:t>
      </w:r>
      <w:r>
        <w:rPr>
          <w:rFonts w:ascii="Times New Roman" w:hAnsi="Times New Roman" w:cs="Times New Roman"/>
          <w:sz w:val="28"/>
          <w:szCs w:val="28"/>
        </w:rPr>
        <w:t>е</w:t>
      </w:r>
      <w:r>
        <w:rPr>
          <w:rFonts w:ascii="Times New Roman" w:hAnsi="Times New Roman" w:cs="Times New Roman"/>
          <w:sz w:val="28"/>
          <w:szCs w:val="28"/>
        </w:rPr>
        <w:t xml:space="preserve">та Касторенского района  </w:t>
      </w:r>
      <w:r w:rsidRPr="00631347">
        <w:rPr>
          <w:rFonts w:ascii="Times New Roman" w:hAnsi="Times New Roman" w:cs="Times New Roman"/>
          <w:sz w:val="28"/>
          <w:szCs w:val="28"/>
        </w:rPr>
        <w:t>Курской области (далее – Администрация</w:t>
      </w:r>
      <w:r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w:t>
      </w:r>
      <w:r w:rsidRPr="00631347">
        <w:rPr>
          <w:rFonts w:ascii="Times New Roman" w:hAnsi="Times New Roman" w:cs="Times New Roman"/>
          <w:sz w:val="28"/>
          <w:szCs w:val="28"/>
          <w:lang w:eastAsia="ar-SA"/>
        </w:rPr>
        <w:t>а</w:t>
      </w:r>
      <w:r w:rsidRPr="00631347">
        <w:rPr>
          <w:rFonts w:ascii="Times New Roman" w:hAnsi="Times New Roman" w:cs="Times New Roman"/>
          <w:sz w:val="28"/>
          <w:szCs w:val="28"/>
          <w:lang w:eastAsia="ar-SA"/>
        </w:rPr>
        <w:t>просом о предоставлении муниципальной услуги.</w:t>
      </w:r>
    </w:p>
    <w:p w:rsidR="003D7C61" w:rsidRPr="00631347" w:rsidRDefault="003D7C61" w:rsidP="003F0879">
      <w:pPr>
        <w:spacing w:after="0" w:line="240" w:lineRule="auto"/>
        <w:jc w:val="both"/>
        <w:rPr>
          <w:rFonts w:ascii="Times New Roman" w:hAnsi="Times New Roman" w:cs="Times New Roman"/>
          <w:sz w:val="28"/>
          <w:szCs w:val="28"/>
        </w:rPr>
      </w:pPr>
    </w:p>
    <w:p w:rsidR="003D7C61" w:rsidRPr="00631347" w:rsidRDefault="003D7C61"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3D7C61" w:rsidRDefault="003D7C61"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3D7C61" w:rsidRDefault="003D7C61" w:rsidP="003F0879">
      <w:pPr>
        <w:spacing w:after="0" w:line="240" w:lineRule="auto"/>
        <w:ind w:firstLine="567"/>
        <w:jc w:val="center"/>
        <w:rPr>
          <w:rFonts w:ascii="Times New Roman" w:hAnsi="Times New Roman" w:cs="Times New Roman"/>
          <w:b/>
          <w:bCs/>
          <w:sz w:val="28"/>
          <w:szCs w:val="28"/>
        </w:rPr>
      </w:pPr>
    </w:p>
    <w:p w:rsidR="003D7C61" w:rsidRPr="00EB2406" w:rsidRDefault="003D7C61"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3D7C61" w:rsidRPr="00631347" w:rsidRDefault="003D7C61" w:rsidP="00EB2406">
      <w:pPr>
        <w:spacing w:after="0" w:line="240" w:lineRule="auto"/>
        <w:jc w:val="both"/>
        <w:rPr>
          <w:rFonts w:ascii="Times New Roman" w:hAnsi="Times New Roman" w:cs="Times New Roman"/>
          <w:sz w:val="28"/>
          <w:szCs w:val="28"/>
        </w:rPr>
      </w:pP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3D7C61" w:rsidRPr="00631347" w:rsidRDefault="003D7C61"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3D7C61" w:rsidRPr="00631347" w:rsidRDefault="003D7C61"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3D7C61" w:rsidRPr="00631347" w:rsidRDefault="003D7C61"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w:t>
      </w:r>
      <w:r>
        <w:rPr>
          <w:rFonts w:ascii="Times New Roman" w:hAnsi="Times New Roman" w:cs="Times New Roman"/>
          <w:sz w:val="28"/>
          <w:szCs w:val="28"/>
          <w:lang w:eastAsia="en-US"/>
        </w:rPr>
        <w:t>и Котовского сельсовета касторенского района Ку</w:t>
      </w:r>
      <w:r>
        <w:rPr>
          <w:rFonts w:ascii="Times New Roman" w:hAnsi="Times New Roman" w:cs="Times New Roman"/>
          <w:sz w:val="28"/>
          <w:szCs w:val="28"/>
          <w:lang w:eastAsia="en-US"/>
        </w:rPr>
        <w:t>р</w:t>
      </w:r>
      <w:r>
        <w:rPr>
          <w:rFonts w:ascii="Times New Roman" w:hAnsi="Times New Roman" w:cs="Times New Roman"/>
          <w:sz w:val="28"/>
          <w:szCs w:val="28"/>
          <w:lang w:eastAsia="en-US"/>
        </w:rPr>
        <w:t xml:space="preserve">ской области </w:t>
      </w:r>
      <w:r>
        <w:rPr>
          <w:rFonts w:ascii="Times New Roman" w:hAnsi="Times New Roman" w:cs="Times New Roman"/>
          <w:color w:val="00B050"/>
          <w:sz w:val="24"/>
          <w:szCs w:val="24"/>
          <w:lang w:eastAsia="en-US"/>
        </w:rPr>
        <w:t xml:space="preserve">- </w:t>
      </w:r>
      <w:r w:rsidRPr="00631756">
        <w:rPr>
          <w:rFonts w:ascii="Times New Roman" w:hAnsi="Times New Roman" w:cs="Times New Roman"/>
          <w:sz w:val="24"/>
          <w:szCs w:val="24"/>
          <w:lang w:eastAsia="en-US"/>
        </w:rPr>
        <w:t>(</w:t>
      </w:r>
      <w:r w:rsidRPr="00631756">
        <w:rPr>
          <w:rFonts w:ascii="Times New Roman" w:hAnsi="Times New Roman" w:cs="Times New Roman"/>
          <w:sz w:val="28"/>
          <w:szCs w:val="28"/>
          <w:lang w:eastAsia="en-US"/>
        </w:rPr>
        <w:t>далее -</w:t>
      </w:r>
      <w:r w:rsidRPr="00631756">
        <w:rPr>
          <w:rFonts w:ascii="Times New Roman" w:hAnsi="Times New Roman" w:cs="Times New Roman"/>
          <w:sz w:val="24"/>
          <w:szCs w:val="24"/>
          <w:lang w:eastAsia="en-US"/>
        </w:rPr>
        <w:t xml:space="preserve"> </w:t>
      </w:r>
      <w:r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формацией лично (в том числе по телефону).</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3D7C61" w:rsidRPr="00631347" w:rsidRDefault="003D7C61"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7C61" w:rsidRPr="00631347" w:rsidRDefault="003D7C61"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7C61" w:rsidRPr="00631347" w:rsidRDefault="003D7C61"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Pr>
          <w:rFonts w:ascii="Times New Roman" w:hAnsi="Times New Roman" w:cs="Times New Roman"/>
          <w:sz w:val="28"/>
          <w:szCs w:val="28"/>
          <w:lang w:eastAsia="en-US"/>
        </w:rPr>
        <w:t xml:space="preserve"> Котовского сельсовета </w:t>
      </w:r>
      <w:r w:rsidRPr="00631347">
        <w:rPr>
          <w:rFonts w:ascii="Times New Roman" w:hAnsi="Times New Roman" w:cs="Times New Roman"/>
          <w:sz w:val="28"/>
          <w:szCs w:val="28"/>
          <w:lang w:eastAsia="en-US"/>
        </w:rPr>
        <w:t>. Письме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ответ предоставляется в простой, четкой и понятной форме и  соде</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 xml:space="preserve">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7C61" w:rsidRPr="00631347" w:rsidRDefault="003D7C61" w:rsidP="003F0879">
      <w:pPr>
        <w:spacing w:after="0" w:line="240" w:lineRule="auto"/>
        <w:jc w:val="both"/>
        <w:rPr>
          <w:rFonts w:ascii="Times New Roman" w:hAnsi="Times New Roman" w:cs="Times New Roman"/>
          <w:sz w:val="28"/>
          <w:szCs w:val="28"/>
          <w:lang w:eastAsia="en-US"/>
        </w:rPr>
      </w:pP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p>
    <w:p w:rsidR="003D7C61" w:rsidRPr="00EB2406" w:rsidRDefault="003D7C61" w:rsidP="00747980">
      <w:pPr>
        <w:spacing w:after="0" w:line="240" w:lineRule="auto"/>
        <w:ind w:firstLine="709"/>
        <w:jc w:val="both"/>
        <w:outlineLvl w:val="0"/>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3D7C61" w:rsidRPr="00161BE6" w:rsidRDefault="003D7C61" w:rsidP="00EB2406">
      <w:pPr>
        <w:spacing w:after="0" w:line="240" w:lineRule="auto"/>
        <w:jc w:val="both"/>
        <w:rPr>
          <w:rFonts w:ascii="Times New Roman" w:hAnsi="Times New Roman" w:cs="Times New Roman"/>
          <w:b/>
          <w:bCs/>
          <w:color w:val="FF0000"/>
          <w:sz w:val="28"/>
          <w:szCs w:val="28"/>
        </w:rPr>
      </w:pP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3D7C61" w:rsidRPr="001A6C3E"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3D7C61" w:rsidRDefault="003D7C61" w:rsidP="00EB2406">
      <w:pPr>
        <w:spacing w:after="0" w:line="240" w:lineRule="auto"/>
        <w:jc w:val="both"/>
        <w:rPr>
          <w:rFonts w:ascii="Times New Roman" w:hAnsi="Times New Roman" w:cs="Times New Roman"/>
          <w:b/>
          <w:bCs/>
          <w:sz w:val="28"/>
          <w:szCs w:val="28"/>
          <w:lang w:eastAsia="en-US"/>
        </w:rPr>
      </w:pPr>
    </w:p>
    <w:p w:rsidR="003D7C61" w:rsidRPr="00EB2406" w:rsidRDefault="003D7C61"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7C61" w:rsidRPr="00631347" w:rsidRDefault="003D7C61" w:rsidP="00161BE6">
      <w:pPr>
        <w:spacing w:after="0" w:line="240" w:lineRule="auto"/>
        <w:jc w:val="both"/>
        <w:rPr>
          <w:rFonts w:ascii="Times New Roman" w:hAnsi="Times New Roman" w:cs="Times New Roman"/>
          <w:b/>
          <w:bCs/>
          <w:sz w:val="28"/>
          <w:szCs w:val="28"/>
          <w:lang w:eastAsia="en-US"/>
        </w:rPr>
      </w:pPr>
    </w:p>
    <w:p w:rsidR="003D7C61" w:rsidRPr="00631347" w:rsidRDefault="003D7C61"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3D7C61" w:rsidRPr="00631347"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3D7C61" w:rsidRDefault="003D7C61"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3D7C61" w:rsidRDefault="003D7C61" w:rsidP="003F0879">
      <w:pPr>
        <w:spacing w:after="0" w:line="240" w:lineRule="auto"/>
        <w:ind w:firstLine="709"/>
        <w:jc w:val="both"/>
        <w:rPr>
          <w:rFonts w:ascii="Times New Roman" w:hAnsi="Times New Roman" w:cs="Times New Roman"/>
          <w:sz w:val="28"/>
          <w:szCs w:val="28"/>
          <w:lang w:eastAsia="en-US"/>
        </w:rPr>
      </w:pPr>
    </w:p>
    <w:p w:rsidR="003D7C61" w:rsidRPr="00EB2406" w:rsidRDefault="003D7C61" w:rsidP="006F7F82">
      <w:pPr>
        <w:spacing w:after="0" w:line="240" w:lineRule="auto"/>
        <w:jc w:val="both"/>
        <w:rPr>
          <w:rFonts w:ascii="Times New Roman" w:hAnsi="Times New Roman" w:cs="Times New Roman"/>
          <w:sz w:val="28"/>
          <w:szCs w:val="28"/>
          <w:lang w:eastAsia="en-US"/>
        </w:rPr>
      </w:pPr>
    </w:p>
    <w:p w:rsidR="003D7C61" w:rsidRPr="00EB2406" w:rsidRDefault="003D7C61"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r w:rsidRPr="00BF0E6B">
        <w:rPr>
          <w:sz w:val="28"/>
          <w:szCs w:val="28"/>
        </w:rPr>
        <w:t>http</w:t>
      </w:r>
      <w:r w:rsidRPr="0056002E">
        <w:rPr>
          <w:sz w:val="28"/>
          <w:szCs w:val="28"/>
        </w:rPr>
        <w:t>://</w:t>
      </w:r>
      <w:r w:rsidRPr="00BF0E6B">
        <w:rPr>
          <w:sz w:val="28"/>
          <w:szCs w:val="28"/>
        </w:rPr>
        <w:t>kotovka</w:t>
      </w:r>
      <w:r w:rsidRPr="0056002E">
        <w:rPr>
          <w:sz w:val="28"/>
          <w:szCs w:val="28"/>
        </w:rPr>
        <w:t>.</w:t>
      </w:r>
      <w:r w:rsidRPr="00BF0E6B">
        <w:rPr>
          <w:sz w:val="28"/>
          <w:szCs w:val="28"/>
        </w:rPr>
        <w:t>ru</w:t>
      </w:r>
      <w:r w:rsidRPr="0056002E">
        <w:rPr>
          <w:sz w:val="28"/>
          <w:szCs w:val="28"/>
        </w:rPr>
        <w:t>/</w:t>
      </w:r>
      <w:r w:rsidRPr="0056002E">
        <w:rPr>
          <w:kern w:val="1"/>
          <w:sz w:val="28"/>
          <w:szCs w:val="28"/>
        </w:rPr>
        <w:t>;</w:t>
      </w:r>
      <w:r w:rsidRPr="00EB2406">
        <w:rPr>
          <w:rFonts w:ascii="Times New Roman" w:hAnsi="Times New Roman" w:cs="Times New Roman"/>
          <w:sz w:val="28"/>
          <w:szCs w:val="28"/>
        </w:rPr>
        <w:t xml:space="preserve">, на Едином портале  </w:t>
      </w:r>
    </w:p>
    <w:p w:rsidR="003D7C61" w:rsidRPr="00EB2406" w:rsidRDefault="003D7C61"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3D7C61" w:rsidRPr="00EB2406" w:rsidRDefault="003D7C61"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w:t>
      </w:r>
      <w:r w:rsidRPr="00EB2406">
        <w:rPr>
          <w:rFonts w:ascii="Times New Roman" w:hAnsi="Times New Roman" w:cs="Times New Roman"/>
          <w:sz w:val="28"/>
          <w:szCs w:val="28"/>
        </w:rPr>
        <w:t>с</w:t>
      </w:r>
      <w:r w:rsidRPr="00EB2406">
        <w:rPr>
          <w:rFonts w:ascii="Times New Roman" w:hAnsi="Times New Roman" w:cs="Times New Roman"/>
          <w:sz w:val="28"/>
          <w:szCs w:val="28"/>
        </w:rPr>
        <w:t>луг;</w:t>
      </w:r>
    </w:p>
    <w:p w:rsidR="003D7C61" w:rsidRPr="00EB2406" w:rsidRDefault="003D7C61"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3D7C61" w:rsidRPr="00EB2406" w:rsidRDefault="003D7C61"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w:t>
      </w:r>
      <w:r w:rsidRPr="00EB2406">
        <w:rPr>
          <w:rFonts w:ascii="Times New Roman" w:hAnsi="Times New Roman" w:cs="Times New Roman"/>
          <w:sz w:val="28"/>
          <w:szCs w:val="28"/>
        </w:rPr>
        <w:t>ч</w:t>
      </w:r>
      <w:r w:rsidRPr="00EB2406">
        <w:rPr>
          <w:rFonts w:ascii="Times New Roman" w:hAnsi="Times New Roman" w:cs="Times New Roman"/>
          <w:sz w:val="28"/>
          <w:szCs w:val="28"/>
        </w:rPr>
        <w:t>ты и (или) формы обратной связи Администрации в сети «Интернет».</w:t>
      </w:r>
    </w:p>
    <w:p w:rsidR="003D7C61" w:rsidRPr="00EB2406" w:rsidRDefault="003D7C61" w:rsidP="003F0879">
      <w:pPr>
        <w:spacing w:after="0" w:line="240" w:lineRule="auto"/>
        <w:jc w:val="both"/>
        <w:rPr>
          <w:rFonts w:ascii="Times New Roman" w:hAnsi="Times New Roman" w:cs="Times New Roman"/>
          <w:sz w:val="28"/>
          <w:szCs w:val="28"/>
          <w:lang w:eastAsia="en-US"/>
        </w:rPr>
      </w:pPr>
    </w:p>
    <w:p w:rsidR="003D7C61" w:rsidRPr="00631347" w:rsidRDefault="003D7C61" w:rsidP="006F7F82">
      <w:pPr>
        <w:widowControl w:val="0"/>
        <w:spacing w:after="0" w:line="240" w:lineRule="auto"/>
        <w:jc w:val="both"/>
        <w:rPr>
          <w:rFonts w:ascii="Times New Roman" w:hAnsi="Times New Roman" w:cs="Times New Roman"/>
          <w:sz w:val="28"/>
          <w:szCs w:val="28"/>
          <w:lang w:eastAsia="ar-SA"/>
        </w:rPr>
      </w:pPr>
    </w:p>
    <w:p w:rsidR="003D7C61" w:rsidRPr="00631347" w:rsidRDefault="003D7C61"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3D7C61" w:rsidRPr="00631347" w:rsidRDefault="003D7C61" w:rsidP="003F0879">
      <w:pPr>
        <w:widowControl w:val="0"/>
        <w:spacing w:after="0" w:line="240" w:lineRule="auto"/>
        <w:ind w:firstLine="709"/>
        <w:jc w:val="both"/>
        <w:rPr>
          <w:rFonts w:ascii="Times New Roman" w:hAnsi="Times New Roman" w:cs="Times New Roman"/>
          <w:b/>
          <w:bCs/>
          <w:sz w:val="28"/>
          <w:szCs w:val="28"/>
        </w:rPr>
      </w:pPr>
    </w:p>
    <w:p w:rsidR="003D7C61" w:rsidRPr="001B1EFF" w:rsidRDefault="003D7C61" w:rsidP="001B1EFF">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r w:rsidRPr="00EB2406">
        <w:rPr>
          <w:rFonts w:ascii="Times New Roman" w:hAnsi="Times New Roman" w:cs="Times New Roman"/>
          <w:sz w:val="24"/>
          <w:szCs w:val="24"/>
          <w:lang w:eastAsia="en-US"/>
        </w:rPr>
        <w:t xml:space="preserve"> </w:t>
      </w:r>
    </w:p>
    <w:p w:rsidR="003D7C61" w:rsidRPr="00EB2406" w:rsidRDefault="003D7C61"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3D7C61" w:rsidRPr="001B1EFF" w:rsidRDefault="003D7C61"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1B1EFF">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1B1EFF">
        <w:rPr>
          <w:rFonts w:ascii="Times New Roman" w:hAnsi="Times New Roman" w:cs="Times New Roman"/>
          <w:sz w:val="28"/>
          <w:szCs w:val="28"/>
        </w:rPr>
        <w:t>ж</w:t>
      </w:r>
      <w:r w:rsidRPr="001B1EFF">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1B1EFF">
        <w:rPr>
          <w:rFonts w:ascii="Times New Roman" w:hAnsi="Times New Roman" w:cs="Times New Roman"/>
          <w:sz w:val="28"/>
          <w:szCs w:val="28"/>
        </w:rPr>
        <w:t>о</w:t>
      </w:r>
      <w:r w:rsidRPr="001B1EFF">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1B1EFF">
        <w:rPr>
          <w:rFonts w:ascii="Times New Roman" w:hAnsi="Times New Roman" w:cs="Times New Roman"/>
          <w:color w:val="00B050"/>
          <w:sz w:val="28"/>
          <w:szCs w:val="28"/>
          <w:lang w:eastAsia="en-US"/>
        </w:rPr>
        <w:t>.</w:t>
      </w:r>
    </w:p>
    <w:p w:rsidR="003D7C61" w:rsidRPr="00631347" w:rsidRDefault="003D7C61"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3D7C61" w:rsidRDefault="003D7C61"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3D7C61" w:rsidRPr="00631347" w:rsidRDefault="003D7C61"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3D7C61" w:rsidRPr="00631347" w:rsidRDefault="003D7C61" w:rsidP="001B1EFF">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Pr>
          <w:rFonts w:ascii="Times New Roman" w:hAnsi="Times New Roman" w:cs="Times New Roman"/>
          <w:sz w:val="28"/>
          <w:szCs w:val="28"/>
        </w:rPr>
        <w:t>ипальная услуга предоставляется администрацией К</w:t>
      </w:r>
      <w:r>
        <w:rPr>
          <w:rFonts w:ascii="Times New Roman" w:hAnsi="Times New Roman" w:cs="Times New Roman"/>
          <w:sz w:val="28"/>
          <w:szCs w:val="28"/>
        </w:rPr>
        <w:t>о</w:t>
      </w:r>
      <w:r>
        <w:rPr>
          <w:rFonts w:ascii="Times New Roman" w:hAnsi="Times New Roman" w:cs="Times New Roman"/>
          <w:sz w:val="28"/>
          <w:szCs w:val="28"/>
        </w:rPr>
        <w:t xml:space="preserve">товского сельсовета Касторенского района </w:t>
      </w:r>
      <w:r w:rsidRPr="00631347">
        <w:rPr>
          <w:rFonts w:ascii="Times New Roman" w:hAnsi="Times New Roman" w:cs="Times New Roman"/>
          <w:sz w:val="28"/>
          <w:szCs w:val="28"/>
        </w:rPr>
        <w:t>Курской области</w:t>
      </w:r>
      <w:r>
        <w:rPr>
          <w:rFonts w:ascii="Times New Roman" w:hAnsi="Times New Roman" w:cs="Times New Roman"/>
          <w:color w:val="00B050"/>
          <w:sz w:val="28"/>
          <w:szCs w:val="28"/>
        </w:rPr>
        <w:t>.</w:t>
      </w:r>
    </w:p>
    <w:p w:rsidR="003D7C61" w:rsidRPr="00631347" w:rsidRDefault="003D7C61"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3D7C61" w:rsidRPr="00631347" w:rsidRDefault="003D7C61"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3D7C61" w:rsidRPr="00631347" w:rsidRDefault="003D7C61"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3D7C61" w:rsidRPr="00631347" w:rsidRDefault="003D7C61"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3D7C61" w:rsidRPr="001A6C3E" w:rsidRDefault="003D7C61"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3D7C61" w:rsidRPr="001A6C3E" w:rsidRDefault="003D7C61"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3D7C61" w:rsidRPr="00631347" w:rsidRDefault="003D7C61"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3D7C61" w:rsidRPr="00631347" w:rsidRDefault="003D7C61"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3D7C61" w:rsidRPr="00631347" w:rsidRDefault="003D7C61"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3D7C61" w:rsidRPr="00631347" w:rsidRDefault="003D7C61"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Pr>
          <w:rFonts w:ascii="Times New Roman" w:hAnsi="Times New Roman" w:cs="Times New Roman"/>
          <w:sz w:val="28"/>
          <w:szCs w:val="28"/>
        </w:rPr>
        <w:t xml:space="preserve"> </w:t>
      </w:r>
      <w:r w:rsidRPr="00631347">
        <w:rPr>
          <w:rFonts w:ascii="Times New Roman" w:hAnsi="Times New Roman" w:cs="Times New Roman"/>
          <w:sz w:val="28"/>
          <w:szCs w:val="28"/>
        </w:rPr>
        <w:t>-</w:t>
      </w:r>
      <w:r>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3D7C61" w:rsidRPr="00631347" w:rsidRDefault="003D7C61"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3D7C61" w:rsidRPr="00631347" w:rsidRDefault="003D7C61"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3D7C61" w:rsidRPr="00631347" w:rsidRDefault="003D7C61" w:rsidP="003F0879">
      <w:pPr>
        <w:autoSpaceDE w:val="0"/>
        <w:spacing w:after="0" w:line="240" w:lineRule="auto"/>
        <w:ind w:firstLine="567"/>
        <w:jc w:val="both"/>
        <w:rPr>
          <w:rFonts w:ascii="Times New Roman" w:hAnsi="Times New Roman" w:cs="Times New Roman"/>
          <w:sz w:val="28"/>
          <w:szCs w:val="28"/>
        </w:rPr>
      </w:pPr>
    </w:p>
    <w:p w:rsidR="003D7C61" w:rsidRPr="00631347" w:rsidRDefault="003D7C61" w:rsidP="003F0879">
      <w:pPr>
        <w:pStyle w:val="a1"/>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D7C61" w:rsidRPr="00631347" w:rsidRDefault="003D7C61" w:rsidP="003F0879">
      <w:pPr>
        <w:pStyle w:val="a1"/>
        <w:spacing w:after="0" w:line="240" w:lineRule="auto"/>
        <w:ind w:firstLine="720"/>
        <w:jc w:val="both"/>
        <w:rPr>
          <w:rFonts w:ascii="Times New Roman" w:hAnsi="Times New Roman" w:cs="Times New Roman"/>
          <w:b/>
          <w:bCs/>
          <w:color w:val="auto"/>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3D7C61"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3D7C61" w:rsidRPr="001A6C3E" w:rsidRDefault="003D7C61" w:rsidP="003F0879">
      <w:pPr>
        <w:pStyle w:val="a1"/>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3D7C61" w:rsidRPr="00631347" w:rsidRDefault="003D7C61" w:rsidP="003F0879">
      <w:pPr>
        <w:pStyle w:val="a1"/>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3D7C61" w:rsidRDefault="003D7C61"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3D7C61" w:rsidRDefault="003D7C61" w:rsidP="0005401D">
      <w:pPr>
        <w:spacing w:after="0" w:line="240" w:lineRule="auto"/>
        <w:rPr>
          <w:rFonts w:ascii="Times New Roman" w:hAnsi="Times New Roman" w:cs="Times New Roman"/>
          <w:sz w:val="28"/>
          <w:szCs w:val="28"/>
        </w:rPr>
      </w:pPr>
    </w:p>
    <w:p w:rsidR="003D7C61" w:rsidRPr="00947853" w:rsidRDefault="003D7C61"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3D7C61" w:rsidRPr="00947853" w:rsidRDefault="003D7C61"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3D7C61" w:rsidRPr="00947853" w:rsidRDefault="003D7C61"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Pr="00BF0E6B">
        <w:rPr>
          <w:sz w:val="28"/>
          <w:szCs w:val="28"/>
        </w:rPr>
        <w:t>http</w:t>
      </w:r>
      <w:r w:rsidRPr="0056002E">
        <w:rPr>
          <w:sz w:val="28"/>
          <w:szCs w:val="28"/>
        </w:rPr>
        <w:t>://</w:t>
      </w:r>
      <w:r w:rsidRPr="00BF0E6B">
        <w:rPr>
          <w:sz w:val="28"/>
          <w:szCs w:val="28"/>
        </w:rPr>
        <w:t>kotovka</w:t>
      </w:r>
      <w:r w:rsidRPr="0056002E">
        <w:rPr>
          <w:sz w:val="28"/>
          <w:szCs w:val="28"/>
        </w:rPr>
        <w:t>.</w:t>
      </w:r>
      <w:r w:rsidRPr="00BF0E6B">
        <w:rPr>
          <w:sz w:val="28"/>
          <w:szCs w:val="28"/>
        </w:rPr>
        <w:t>ru</w:t>
      </w:r>
      <w:r w:rsidRPr="0056002E">
        <w:rPr>
          <w:sz w:val="28"/>
          <w:szCs w:val="28"/>
        </w:rPr>
        <w:t>/</w:t>
      </w:r>
      <w:r w:rsidRPr="0056002E">
        <w:rPr>
          <w:kern w:val="1"/>
          <w:sz w:val="28"/>
          <w:szCs w:val="28"/>
        </w:rPr>
        <w:t>;</w:t>
      </w:r>
      <w:r>
        <w:rPr>
          <w:kern w:val="1"/>
          <w:sz w:val="28"/>
          <w:szCs w:val="28"/>
        </w:rPr>
        <w:t xml:space="preserve"> </w:t>
      </w:r>
      <w:r w:rsidRPr="00947853">
        <w:rPr>
          <w:rFonts w:ascii="Times New Roman" w:hAnsi="Times New Roman" w:cs="Times New Roman"/>
          <w:sz w:val="28"/>
          <w:szCs w:val="28"/>
        </w:rPr>
        <w:t>в сети «Интернет», а также в Региональном реестре.</w:t>
      </w:r>
    </w:p>
    <w:p w:rsidR="003D7C61" w:rsidRPr="0005401D" w:rsidRDefault="003D7C61" w:rsidP="0005401D">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3D7C61" w:rsidRPr="00B10FB1" w:rsidRDefault="003D7C61" w:rsidP="0005401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10FB1">
        <w:rPr>
          <w:rFonts w:ascii="Times New Roman" w:hAnsi="Times New Roman" w:cs="Times New Roman"/>
          <w:color w:val="000000"/>
          <w:sz w:val="24"/>
          <w:szCs w:val="24"/>
        </w:rPr>
        <w:t>** (см. сноску в конце текста Административного регламента)</w:t>
      </w:r>
    </w:p>
    <w:p w:rsidR="003D7C61" w:rsidRPr="00631347" w:rsidRDefault="003D7C61" w:rsidP="00947853">
      <w:pPr>
        <w:widowControl w:val="0"/>
        <w:spacing w:after="0" w:line="240" w:lineRule="auto"/>
        <w:jc w:val="both"/>
        <w:rPr>
          <w:rFonts w:ascii="Times New Roman" w:hAnsi="Times New Roman" w:cs="Times New Roman"/>
          <w:sz w:val="28"/>
          <w:szCs w:val="28"/>
        </w:rPr>
      </w:pPr>
    </w:p>
    <w:p w:rsidR="003D7C61" w:rsidRPr="00631347" w:rsidRDefault="003D7C61"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3D7C61" w:rsidRPr="00631347" w:rsidRDefault="003D7C61" w:rsidP="003F0879">
      <w:pPr>
        <w:widowControl w:val="0"/>
        <w:spacing w:after="0" w:line="240" w:lineRule="auto"/>
        <w:ind w:firstLine="709"/>
        <w:jc w:val="both"/>
        <w:rPr>
          <w:rFonts w:ascii="Times New Roman" w:hAnsi="Times New Roman" w:cs="Times New Roman"/>
          <w:b/>
          <w:bCs/>
          <w:sz w:val="28"/>
          <w:szCs w:val="28"/>
        </w:rPr>
      </w:pPr>
    </w:p>
    <w:p w:rsidR="003D7C61" w:rsidRDefault="003D7C61"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3D7C61" w:rsidRPr="00631347" w:rsidRDefault="003D7C61" w:rsidP="003F0879">
      <w:pPr>
        <w:pStyle w:val="a1"/>
        <w:spacing w:after="0" w:line="240" w:lineRule="auto"/>
        <w:ind w:firstLine="709"/>
        <w:jc w:val="both"/>
        <w:rPr>
          <w:rFonts w:ascii="Times New Roman" w:hAnsi="Times New Roman" w:cs="Times New Roman"/>
          <w:color w:val="auto"/>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0"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1"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3"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w:t>
      </w:r>
      <w:r w:rsidRPr="00631347">
        <w:rPr>
          <w:rFonts w:ascii="Times New Roman" w:hAnsi="Times New Roman" w:cs="Times New Roman"/>
          <w:sz w:val="28"/>
          <w:szCs w:val="28"/>
        </w:rPr>
        <w:t>с</w:t>
      </w:r>
      <w:r w:rsidRPr="00631347">
        <w:rPr>
          <w:rFonts w:ascii="Times New Roman" w:hAnsi="Times New Roman" w:cs="Times New Roman"/>
          <w:sz w:val="28"/>
          <w:szCs w:val="28"/>
        </w:rPr>
        <w:t>нований;</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4"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3D7C61" w:rsidRPr="00631347" w:rsidRDefault="003D7C61" w:rsidP="003F0879">
      <w:pPr>
        <w:autoSpaceDE w:val="0"/>
        <w:autoSpaceDN w:val="0"/>
        <w:adjustRightInd w:val="0"/>
        <w:spacing w:after="0" w:line="240" w:lineRule="auto"/>
        <w:jc w:val="both"/>
        <w:rPr>
          <w:rFonts w:ascii="Times New Roman" w:hAnsi="Times New Roman" w:cs="Times New Roman"/>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D7C61"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p>
    <w:p w:rsidR="003D7C61"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3D7C61" w:rsidRPr="00947853" w:rsidRDefault="003D7C61"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Pr>
          <w:rFonts w:ascii="Times New Roman" w:hAnsi="Times New Roman" w:cs="Times New Roman"/>
          <w:sz w:val="28"/>
          <w:szCs w:val="28"/>
          <w:shd w:val="clear" w:color="auto" w:fill="FFFFFF"/>
        </w:rPr>
        <w:t>объединения земельных участков.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Pr="00631347">
        <w:rPr>
          <w:rFonts w:ascii="Times New Roman" w:hAnsi="Times New Roman" w:cs="Times New Roman"/>
          <w:sz w:val="28"/>
          <w:szCs w:val="28"/>
        </w:rPr>
        <w:t>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3D7C61" w:rsidRPr="00631347" w:rsidRDefault="003D7C61"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3D7C61" w:rsidRDefault="003D7C61"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3D7C61" w:rsidRDefault="003D7C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предъявл</w:t>
      </w:r>
      <w:r w:rsidRPr="00947853">
        <w:rPr>
          <w:rFonts w:ascii="Times New Roman" w:hAnsi="Times New Roman" w:cs="Times New Roman"/>
          <w:bCs/>
          <w:sz w:val="28"/>
          <w:szCs w:val="28"/>
        </w:rPr>
        <w:t>я</w:t>
      </w:r>
      <w:r w:rsidRPr="00947853">
        <w:rPr>
          <w:rFonts w:ascii="Times New Roman" w:hAnsi="Times New Roman" w:cs="Times New Roman"/>
          <w:bCs/>
          <w:sz w:val="28"/>
          <w:szCs w:val="28"/>
        </w:rPr>
        <w:t>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D7C61" w:rsidRPr="00947853" w:rsidRDefault="003D7C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ветствии с нормативными правовыми актами для предоставления  муниципальной 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D7C61" w:rsidRPr="00631347" w:rsidRDefault="003D7C61"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3D7C61" w:rsidRPr="00631347" w:rsidRDefault="003D7C61"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3D7C61" w:rsidRPr="00631347" w:rsidRDefault="003D7C61"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3D7C61" w:rsidRPr="00631347" w:rsidRDefault="003D7C61"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3D7C61" w:rsidRPr="00631347" w:rsidRDefault="003D7C61"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3D7C61" w:rsidRPr="00631347" w:rsidRDefault="003D7C61"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3D7C61" w:rsidRPr="00F84B19" w:rsidRDefault="003D7C61"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Pr="00631347">
        <w:rPr>
          <w:rFonts w:ascii="Times New Roman" w:hAnsi="Times New Roman" w:cs="Times New Roman"/>
          <w:sz w:val="28"/>
          <w:szCs w:val="28"/>
        </w:rPr>
        <w:t>Непредставление (несвоевременное представление) органом или о</w:t>
      </w:r>
      <w:r w:rsidRPr="00631347">
        <w:rPr>
          <w:rFonts w:ascii="Times New Roman" w:hAnsi="Times New Roman" w:cs="Times New Roman"/>
          <w:sz w:val="28"/>
          <w:szCs w:val="28"/>
        </w:rPr>
        <w:t>р</w:t>
      </w:r>
      <w:r w:rsidRPr="00631347">
        <w:rPr>
          <w:rFonts w:ascii="Times New Roman" w:hAnsi="Times New Roman" w:cs="Times New Roman"/>
          <w:sz w:val="28"/>
          <w:szCs w:val="28"/>
        </w:rPr>
        <w:t>ганизацией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Pr>
          <w:rFonts w:ascii="Times New Roman" w:hAnsi="Times New Roman" w:cs="Times New Roman"/>
          <w:sz w:val="28"/>
          <w:szCs w:val="28"/>
        </w:rPr>
        <w:t xml:space="preserve"> </w:t>
      </w: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D7C61" w:rsidRPr="00631347" w:rsidRDefault="003D7C61"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D7C61" w:rsidRPr="00852B76" w:rsidRDefault="003D7C61"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3D7C61" w:rsidRPr="00852B76" w:rsidRDefault="003D7C61"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3D7C61" w:rsidRPr="00852B76" w:rsidRDefault="003D7C61"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3D7C61" w:rsidRPr="00631347" w:rsidRDefault="003D7C61"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3D7C61" w:rsidRPr="00631347" w:rsidRDefault="003D7C61"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D7C61" w:rsidRPr="00631347" w:rsidRDefault="003D7C61"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3D7C61" w:rsidRPr="00631347" w:rsidRDefault="003D7C61"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3D7C61" w:rsidRPr="00631347" w:rsidRDefault="003D7C61"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3D7C61" w:rsidRPr="00631347" w:rsidRDefault="003D7C61" w:rsidP="003F0879">
      <w:pPr>
        <w:widowControl w:val="0"/>
        <w:spacing w:after="0" w:line="240" w:lineRule="auto"/>
        <w:ind w:firstLine="709"/>
        <w:jc w:val="both"/>
        <w:rPr>
          <w:rFonts w:ascii="Times New Roman" w:hAnsi="Times New Roman" w:cs="Times New Roman"/>
          <w:b/>
          <w:bCs/>
          <w:sz w:val="28"/>
          <w:szCs w:val="28"/>
        </w:rPr>
      </w:pPr>
    </w:p>
    <w:p w:rsidR="003D7C61" w:rsidRPr="00631347" w:rsidRDefault="003D7C61"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3D7C61" w:rsidRPr="00631347" w:rsidRDefault="003D7C61" w:rsidP="003F0879">
      <w:pPr>
        <w:autoSpaceDE w:val="0"/>
        <w:autoSpaceDN w:val="0"/>
        <w:adjustRightInd w:val="0"/>
        <w:spacing w:after="0" w:line="240" w:lineRule="auto"/>
        <w:jc w:val="both"/>
        <w:rPr>
          <w:rFonts w:ascii="Times New Roman" w:hAnsi="Times New Roman" w:cs="Times New Roman"/>
          <w:sz w:val="28"/>
          <w:szCs w:val="28"/>
        </w:rPr>
      </w:pPr>
    </w:p>
    <w:p w:rsidR="003D7C61" w:rsidRPr="00631347" w:rsidRDefault="003D7C61"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D7C61" w:rsidRPr="00631347" w:rsidRDefault="003D7C61" w:rsidP="003F0879">
      <w:pPr>
        <w:autoSpaceDE w:val="0"/>
        <w:autoSpaceDN w:val="0"/>
        <w:adjustRightInd w:val="0"/>
        <w:spacing w:after="0" w:line="240" w:lineRule="auto"/>
        <w:jc w:val="both"/>
        <w:rPr>
          <w:rFonts w:ascii="Times New Roman" w:hAnsi="Times New Roman" w:cs="Times New Roman"/>
          <w:i/>
          <w:iCs/>
          <w:sz w:val="28"/>
          <w:szCs w:val="28"/>
        </w:rPr>
      </w:pP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D7C61" w:rsidRPr="0093589E" w:rsidRDefault="003D7C61"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6"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93589E">
        <w:rPr>
          <w:rFonts w:ascii="Times New Roman" w:hAnsi="Times New Roman" w:cs="Times New Roman"/>
          <w:sz w:val="28"/>
          <w:szCs w:val="28"/>
        </w:rPr>
        <w:t>а</w:t>
      </w:r>
      <w:r w:rsidRPr="0093589E">
        <w:rPr>
          <w:rFonts w:ascii="Times New Roman" w:hAnsi="Times New Roman" w:cs="Times New Roman"/>
          <w:sz w:val="28"/>
          <w:szCs w:val="28"/>
        </w:rPr>
        <w:t>ет, Администрация  принимает решение о приостановлении срока ра</w:t>
      </w:r>
      <w:r w:rsidRPr="0093589E">
        <w:rPr>
          <w:rFonts w:ascii="Times New Roman" w:hAnsi="Times New Roman" w:cs="Times New Roman"/>
          <w:sz w:val="28"/>
          <w:szCs w:val="28"/>
        </w:rPr>
        <w:t>с</w:t>
      </w:r>
      <w:r w:rsidRPr="0093589E">
        <w:rPr>
          <w:rFonts w:ascii="Times New Roman" w:hAnsi="Times New Roman" w:cs="Times New Roman"/>
          <w:sz w:val="28"/>
          <w:szCs w:val="28"/>
        </w:rPr>
        <w:t>смотрения поданного заявления об утверждении  схемы, до  принятия р</w:t>
      </w:r>
      <w:r w:rsidRPr="0093589E">
        <w:rPr>
          <w:rFonts w:ascii="Times New Roman" w:hAnsi="Times New Roman" w:cs="Times New Roman"/>
          <w:sz w:val="28"/>
          <w:szCs w:val="28"/>
        </w:rPr>
        <w:t>е</w:t>
      </w:r>
      <w:r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3D7C61" w:rsidRPr="006335F6" w:rsidRDefault="003D7C61" w:rsidP="006335F6">
      <w:pPr>
        <w:pStyle w:val="a1"/>
        <w:tabs>
          <w:tab w:val="left" w:pos="400"/>
        </w:tabs>
        <w:spacing w:after="0" w:line="240" w:lineRule="auto"/>
        <w:ind w:firstLine="540"/>
        <w:jc w:val="both"/>
        <w:rPr>
          <w:color w:val="auto"/>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3D7C61" w:rsidRPr="00631347" w:rsidRDefault="003D7C61" w:rsidP="003F0879">
      <w:pPr>
        <w:pStyle w:val="ConsPlusNormal"/>
        <w:ind w:firstLine="540"/>
        <w:jc w:val="both"/>
        <w:rPr>
          <w:rFonts w:ascii="Times New Roman" w:hAnsi="Times New Roman"/>
          <w:sz w:val="28"/>
          <w:szCs w:val="28"/>
        </w:rPr>
      </w:pPr>
      <w:r w:rsidRPr="00631347">
        <w:rPr>
          <w:rFonts w:ascii="Times New Roman" w:hAnsi="Times New Roman"/>
          <w:sz w:val="28"/>
          <w:szCs w:val="28"/>
        </w:rPr>
        <w:t xml:space="preserve">1) границы земельного участка подлежат уточнению в соответствии с </w:t>
      </w:r>
      <w:r w:rsidRPr="00DF079C">
        <w:rPr>
          <w:rFonts w:ascii="Times New Roman" w:hAnsi="Times New Roman"/>
          <w:sz w:val="28"/>
          <w:szCs w:val="28"/>
        </w:rPr>
        <w:t xml:space="preserve">требованиями Федерального </w:t>
      </w:r>
      <w:hyperlink r:id="rId17" w:history="1">
        <w:r w:rsidRPr="00DF079C">
          <w:rPr>
            <w:rFonts w:ascii="Times New Roman" w:hAnsi="Times New Roman"/>
            <w:sz w:val="28"/>
            <w:szCs w:val="28"/>
          </w:rPr>
          <w:t>закона</w:t>
        </w:r>
      </w:hyperlink>
      <w:r w:rsidRPr="00DF079C">
        <w:rPr>
          <w:rFonts w:ascii="Times New Roman" w:hAnsi="Times New Roman"/>
          <w:sz w:val="28"/>
          <w:szCs w:val="28"/>
        </w:rPr>
        <w:t xml:space="preserve"> </w:t>
      </w:r>
      <w:r w:rsidRPr="0093589E">
        <w:rPr>
          <w:rFonts w:ascii="Times New Roman" w:hAnsi="Times New Roman"/>
          <w:sz w:val="28"/>
          <w:szCs w:val="28"/>
        </w:rPr>
        <w:t>от 24.07.2007 №  221-ФЗ «О</w:t>
      </w:r>
      <w:r w:rsidRPr="00DF079C">
        <w:rPr>
          <w:rFonts w:ascii="Times New Roman" w:hAnsi="Times New Roman"/>
          <w:sz w:val="28"/>
          <w:szCs w:val="28"/>
        </w:rPr>
        <w:t xml:space="preserve"> кадастр</w:t>
      </w:r>
      <w:r w:rsidRPr="00DF079C">
        <w:rPr>
          <w:rFonts w:ascii="Times New Roman" w:hAnsi="Times New Roman"/>
          <w:sz w:val="28"/>
          <w:szCs w:val="28"/>
        </w:rPr>
        <w:t>о</w:t>
      </w:r>
      <w:r w:rsidRPr="00DF079C">
        <w:rPr>
          <w:rFonts w:ascii="Times New Roman" w:hAnsi="Times New Roman"/>
          <w:sz w:val="28"/>
          <w:szCs w:val="28"/>
        </w:rPr>
        <w:t>вой деятельности»;</w:t>
      </w:r>
      <w:r w:rsidRPr="00DF079C">
        <w:t xml:space="preserve"> </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3D7C61" w:rsidRPr="001B1EFF"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r w:rsidRPr="001B1EFF">
        <w:rPr>
          <w:rFonts w:ascii="Times New Roman" w:hAnsi="Times New Roman" w:cs="Times New Roman"/>
          <w:sz w:val="28"/>
          <w:szCs w:val="28"/>
        </w:rPr>
        <w:t xml:space="preserve">или ведения дачного хозяйства; </w:t>
      </w:r>
    </w:p>
    <w:p w:rsidR="003D7C61"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3D7C61" w:rsidRPr="0093589E" w:rsidRDefault="003D7C61"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3D7C61"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Pr="0093589E">
        <w:rPr>
          <w:rFonts w:ascii="Times New Roman" w:hAnsi="Times New Roman" w:cs="Times New Roman"/>
          <w:sz w:val="28"/>
          <w:szCs w:val="28"/>
        </w:rPr>
        <w:t>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на земельном участке на условиях сервитута</w:t>
      </w:r>
      <w:r w:rsidRPr="00631347">
        <w:rPr>
          <w:rFonts w:ascii="Times New Roman" w:hAnsi="Times New Roman" w:cs="Times New Roman"/>
          <w:sz w:val="28"/>
          <w:szCs w:val="28"/>
        </w:rPr>
        <w:t xml:space="preserve"> или объекта, который предусмотрен </w:t>
      </w:r>
      <w:hyperlink r:id="rId1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w:t>
      </w:r>
      <w:r w:rsidRPr="00631347">
        <w:rPr>
          <w:rFonts w:ascii="Times New Roman" w:hAnsi="Times New Roman" w:cs="Times New Roman"/>
          <w:sz w:val="28"/>
          <w:szCs w:val="28"/>
        </w:rPr>
        <w:t>з</w:t>
      </w:r>
      <w:r w:rsidRPr="00631347">
        <w:rPr>
          <w:rFonts w:ascii="Times New Roman" w:hAnsi="Times New Roman" w:cs="Times New Roman"/>
          <w:sz w:val="28"/>
          <w:szCs w:val="28"/>
        </w:rPr>
        <w:t>мещение которого не препятствует использованию такого земельного уч</w:t>
      </w:r>
      <w:r w:rsidRPr="00631347">
        <w:rPr>
          <w:rFonts w:ascii="Times New Roman" w:hAnsi="Times New Roman" w:cs="Times New Roman"/>
          <w:sz w:val="28"/>
          <w:szCs w:val="28"/>
        </w:rPr>
        <w:t>а</w:t>
      </w:r>
      <w:r w:rsidRPr="00631347">
        <w:rPr>
          <w:rFonts w:ascii="Times New Roman" w:hAnsi="Times New Roman" w:cs="Times New Roman"/>
          <w:sz w:val="28"/>
          <w:szCs w:val="28"/>
        </w:rPr>
        <w:t>стка в соответствии с его разрешенным использованием;</w:t>
      </w:r>
    </w:p>
    <w:p w:rsidR="003D7C61" w:rsidRPr="0093589E" w:rsidRDefault="003D7C61"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93589E">
        <w:rPr>
          <w:rFonts w:ascii="Times New Roman" w:hAnsi="Times New Roman" w:cs="Times New Roman"/>
          <w:sz w:val="28"/>
          <w:szCs w:val="28"/>
        </w:rPr>
        <w:t>на земельном участке расположены здание, сооружение, объект н</w:t>
      </w:r>
      <w:r w:rsidRPr="0093589E">
        <w:rPr>
          <w:rFonts w:ascii="Times New Roman" w:hAnsi="Times New Roman" w:cs="Times New Roman"/>
          <w:sz w:val="28"/>
          <w:szCs w:val="28"/>
        </w:rPr>
        <w:t>е</w:t>
      </w:r>
      <w:r w:rsidRPr="0093589E">
        <w:rPr>
          <w:rFonts w:ascii="Times New Roman" w:hAnsi="Times New Roman" w:cs="Times New Roman"/>
          <w:sz w:val="28"/>
          <w:szCs w:val="28"/>
        </w:rPr>
        <w:t>завершенного строительства, принадлежащие гражданам или юридич</w:t>
      </w:r>
      <w:r w:rsidRPr="0093589E">
        <w:rPr>
          <w:rFonts w:ascii="Times New Roman" w:hAnsi="Times New Roman" w:cs="Times New Roman"/>
          <w:sz w:val="28"/>
          <w:szCs w:val="28"/>
        </w:rPr>
        <w:t>е</w:t>
      </w:r>
      <w:r w:rsidRPr="0093589E">
        <w:rPr>
          <w:rFonts w:ascii="Times New Roman" w:hAnsi="Times New Roman" w:cs="Times New Roman"/>
          <w:sz w:val="28"/>
          <w:szCs w:val="28"/>
        </w:rPr>
        <w:t>ским лицам, за исключением случаев, если на земельном участке распол</w:t>
      </w:r>
      <w:r w:rsidRPr="0093589E">
        <w:rPr>
          <w:rFonts w:ascii="Times New Roman" w:hAnsi="Times New Roman" w:cs="Times New Roman"/>
          <w:sz w:val="28"/>
          <w:szCs w:val="28"/>
        </w:rPr>
        <w:t>о</w:t>
      </w:r>
      <w:r w:rsidRPr="0093589E">
        <w:rPr>
          <w:rFonts w:ascii="Times New Roman" w:hAnsi="Times New Roman" w:cs="Times New Roman"/>
          <w:sz w:val="28"/>
          <w:szCs w:val="28"/>
        </w:rPr>
        <w:t>жены сооружения (в том числе сооружения, строительство которых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 размещение которых допускается на основании сервитута, пу</w:t>
      </w:r>
      <w:r w:rsidRPr="0093589E">
        <w:rPr>
          <w:rFonts w:ascii="Times New Roman" w:hAnsi="Times New Roman" w:cs="Times New Roman"/>
          <w:sz w:val="28"/>
          <w:szCs w:val="28"/>
        </w:rPr>
        <w:t>б</w:t>
      </w:r>
      <w:r w:rsidRPr="0093589E">
        <w:rPr>
          <w:rFonts w:ascii="Times New Roman" w:hAnsi="Times New Roman" w:cs="Times New Roman"/>
          <w:sz w:val="28"/>
          <w:szCs w:val="28"/>
        </w:rPr>
        <w:t xml:space="preserve">личного сервитута, или объекты, размещенные в соответствии со </w:t>
      </w:r>
      <w:hyperlink r:id="rId19" w:history="1">
        <w:r w:rsidRPr="0093589E">
          <w:rPr>
            <w:rFonts w:ascii="Times New Roman" w:hAnsi="Times New Roman" w:cs="Times New Roman"/>
            <w:color w:val="0000FF"/>
            <w:sz w:val="28"/>
            <w:szCs w:val="28"/>
          </w:rPr>
          <w:t>статьей 39.36</w:t>
        </w:r>
      </w:hyperlink>
      <w:r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Pr="0093589E">
        <w:rPr>
          <w:rFonts w:ascii="Times New Roman" w:hAnsi="Times New Roman" w:cs="Times New Roman"/>
          <w:sz w:val="28"/>
          <w:szCs w:val="28"/>
        </w:rPr>
        <w:t>с</w:t>
      </w:r>
      <w:r w:rsidRPr="0093589E">
        <w:rPr>
          <w:rFonts w:ascii="Times New Roman" w:hAnsi="Times New Roman" w:cs="Times New Roman"/>
          <w:sz w:val="28"/>
          <w:szCs w:val="28"/>
        </w:rPr>
        <w:t>положенных на нем здания, сооружения, объекта незавершенного стро</w:t>
      </w:r>
      <w:r w:rsidRPr="0093589E">
        <w:rPr>
          <w:rFonts w:ascii="Times New Roman" w:hAnsi="Times New Roman" w:cs="Times New Roman"/>
          <w:sz w:val="28"/>
          <w:szCs w:val="28"/>
        </w:rPr>
        <w:t>и</w:t>
      </w:r>
      <w:r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Pr="0093589E">
        <w:rPr>
          <w:rFonts w:ascii="Times New Roman" w:hAnsi="Times New Roman" w:cs="Times New Roman"/>
          <w:sz w:val="28"/>
          <w:szCs w:val="28"/>
        </w:rPr>
        <w:t>а</w:t>
      </w:r>
      <w:r w:rsidRPr="0093589E">
        <w:rPr>
          <w:rFonts w:ascii="Times New Roman" w:hAnsi="Times New Roman" w:cs="Times New Roman"/>
          <w:sz w:val="28"/>
          <w:szCs w:val="28"/>
        </w:rPr>
        <w:t>новленными требованиями и в сроки, установленные указанными реш</w:t>
      </w:r>
      <w:r w:rsidRPr="0093589E">
        <w:rPr>
          <w:rFonts w:ascii="Times New Roman" w:hAnsi="Times New Roman" w:cs="Times New Roman"/>
          <w:sz w:val="28"/>
          <w:szCs w:val="28"/>
        </w:rPr>
        <w:t>е</w:t>
      </w:r>
      <w:r w:rsidRPr="0093589E">
        <w:rPr>
          <w:rFonts w:ascii="Times New Roman" w:hAnsi="Times New Roman" w:cs="Times New Roman"/>
          <w:sz w:val="28"/>
          <w:szCs w:val="28"/>
        </w:rPr>
        <w:t xml:space="preserve">ниями, не выполнены обязанности, предусмотренные </w:t>
      </w:r>
      <w:hyperlink r:id="rId20" w:history="1">
        <w:r w:rsidRPr="0093589E">
          <w:rPr>
            <w:rFonts w:ascii="Times New Roman" w:hAnsi="Times New Roman" w:cs="Times New Roman"/>
            <w:color w:val="0000FF"/>
            <w:sz w:val="28"/>
            <w:szCs w:val="28"/>
          </w:rPr>
          <w:t>частью 11 статьи 55.32</w:t>
        </w:r>
      </w:hyperlink>
      <w:r w:rsidRPr="0093589E">
        <w:rPr>
          <w:rFonts w:ascii="Times New Roman" w:hAnsi="Times New Roman" w:cs="Times New Roman"/>
          <w:sz w:val="28"/>
          <w:szCs w:val="28"/>
        </w:rPr>
        <w:t xml:space="preserve"> Градостроительного кодекса Российской Федерации;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3D7C61" w:rsidRPr="00C97759" w:rsidRDefault="003D7C61"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Pr="000850DE">
        <w:rPr>
          <w:rFonts w:ascii="Times New Roman" w:hAnsi="Times New Roman" w:cs="Times New Roman"/>
          <w:color w:val="5F497A"/>
          <w:sz w:val="28"/>
          <w:szCs w:val="28"/>
        </w:rPr>
        <w:t xml:space="preserve"> </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p>
    <w:p w:rsidR="003D7C61" w:rsidRPr="00631347" w:rsidRDefault="003D7C61"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3D7C61" w:rsidRPr="002D48B8" w:rsidRDefault="003D7C61" w:rsidP="002D48B8">
      <w:pPr>
        <w:autoSpaceDE w:val="0"/>
        <w:autoSpaceDN w:val="0"/>
        <w:adjustRightInd w:val="0"/>
        <w:spacing w:after="0" w:line="240" w:lineRule="auto"/>
        <w:ind w:firstLine="540"/>
        <w:jc w:val="both"/>
        <w:rPr>
          <w:rFonts w:ascii="Times New Roman" w:hAnsi="Times New Roman" w:cs="Times New Roman"/>
          <w:sz w:val="24"/>
          <w:szCs w:val="24"/>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Pr>
          <w:rFonts w:ascii="Times New Roman" w:hAnsi="Times New Roman" w:cs="Times New Roman"/>
          <w:sz w:val="28"/>
          <w:szCs w:val="28"/>
        </w:rPr>
        <w:t xml:space="preserve">ния* </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3"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5"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w:t>
      </w:r>
      <w:r w:rsidRPr="00631347">
        <w:rPr>
          <w:rFonts w:ascii="Times New Roman" w:hAnsi="Times New Roman" w:cs="Times New Roman"/>
          <w:sz w:val="28"/>
          <w:szCs w:val="28"/>
        </w:rPr>
        <w:t>н</w:t>
      </w:r>
      <w:r w:rsidRPr="00631347">
        <w:rPr>
          <w:rFonts w:ascii="Times New Roman" w:hAnsi="Times New Roman" w:cs="Times New Roman"/>
          <w:sz w:val="28"/>
          <w:szCs w:val="28"/>
        </w:rPr>
        <w:t xml:space="preserve">ным органом не принято решение об отказе в проведении этого аукциона по основаниям, предусмотренным </w:t>
      </w:r>
      <w:hyperlink r:id="rId26"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w:t>
      </w:r>
      <w:r w:rsidRPr="00631347">
        <w:rPr>
          <w:rFonts w:ascii="Times New Roman" w:hAnsi="Times New Roman" w:cs="Times New Roman"/>
          <w:sz w:val="28"/>
          <w:szCs w:val="28"/>
        </w:rPr>
        <w:t>о</w:t>
      </w:r>
      <w:r w:rsidRPr="00631347">
        <w:rPr>
          <w:rFonts w:ascii="Times New Roman" w:hAnsi="Times New Roman" w:cs="Times New Roman"/>
          <w:sz w:val="28"/>
          <w:szCs w:val="28"/>
        </w:rPr>
        <w:t>декса;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личного подсобного хозяйства, садоводства, </w:t>
      </w:r>
      <w:r w:rsidRPr="004A4E1C">
        <w:rPr>
          <w:rFonts w:ascii="Times New Roman" w:hAnsi="Times New Roman" w:cs="Times New Roman"/>
          <w:sz w:val="24"/>
          <w:szCs w:val="24"/>
        </w:rPr>
        <w:t>дачного хозяйства</w:t>
      </w:r>
      <w:r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w:t>
      </w:r>
      <w:r w:rsidRPr="00631347">
        <w:rPr>
          <w:rFonts w:ascii="Times New Roman" w:hAnsi="Times New Roman" w:cs="Times New Roman"/>
          <w:sz w:val="28"/>
          <w:szCs w:val="28"/>
        </w:rPr>
        <w:t>у</w:t>
      </w:r>
      <w:r w:rsidRPr="00631347">
        <w:rPr>
          <w:rFonts w:ascii="Times New Roman" w:hAnsi="Times New Roman" w:cs="Times New Roman"/>
          <w:sz w:val="28"/>
          <w:szCs w:val="28"/>
        </w:rPr>
        <w:t>ществления крестья</w:t>
      </w:r>
      <w:r w:rsidRPr="00631347">
        <w:rPr>
          <w:rFonts w:ascii="Times New Roman" w:hAnsi="Times New Roman" w:cs="Times New Roman"/>
          <w:sz w:val="28"/>
          <w:szCs w:val="28"/>
        </w:rPr>
        <w:t>н</w:t>
      </w:r>
      <w:r w:rsidRPr="00631347">
        <w:rPr>
          <w:rFonts w:ascii="Times New Roman" w:hAnsi="Times New Roman" w:cs="Times New Roman"/>
          <w:sz w:val="28"/>
          <w:szCs w:val="28"/>
        </w:rPr>
        <w:t>ским (фермерским) хозяйством его деятельности;</w:t>
      </w:r>
    </w:p>
    <w:p w:rsidR="003D7C61" w:rsidRDefault="003D7C61"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7C61" w:rsidRPr="009B05C2" w:rsidRDefault="003D7C61"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3D7C61" w:rsidRPr="00631347" w:rsidRDefault="003D7C61"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28"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3D7C61" w:rsidRPr="002D48B8" w:rsidRDefault="003D7C61" w:rsidP="003F0879">
      <w:pPr>
        <w:autoSpaceDE w:val="0"/>
        <w:autoSpaceDN w:val="0"/>
        <w:adjustRightInd w:val="0"/>
        <w:spacing w:after="0" w:line="240" w:lineRule="auto"/>
        <w:ind w:firstLine="540"/>
        <w:jc w:val="both"/>
        <w:rPr>
          <w:rFonts w:ascii="Times New Roman" w:hAnsi="Times New Roman" w:cs="Times New Roman"/>
          <w:color w:val="00B050"/>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r w:rsidRPr="002D48B8">
        <w:rPr>
          <w:rFonts w:ascii="Times New Roman" w:hAnsi="Times New Roman" w:cs="Times New Roman"/>
          <w:color w:val="00B050"/>
          <w:sz w:val="28"/>
          <w:szCs w:val="28"/>
        </w:rPr>
        <w:t>;*</w:t>
      </w:r>
      <w:r w:rsidRPr="002D48B8">
        <w:rPr>
          <w:rFonts w:ascii="Times New Roman" w:hAnsi="Times New Roman" w:cs="Times New Roman"/>
          <w:color w:val="00B050"/>
          <w:sz w:val="24"/>
          <w:szCs w:val="24"/>
        </w:rPr>
        <w:t xml:space="preserve"> </w:t>
      </w:r>
      <w:r w:rsidRPr="004A4E1C">
        <w:rPr>
          <w:rFonts w:ascii="Times New Roman" w:hAnsi="Times New Roman" w:cs="Times New Roman"/>
          <w:color w:val="00B050"/>
          <w:sz w:val="24"/>
          <w:szCs w:val="24"/>
        </w:rPr>
        <w:t>с 1 января 2019 года</w:t>
      </w:r>
      <w:r>
        <w:rPr>
          <w:rFonts w:ascii="Times New Roman" w:hAnsi="Times New Roman" w:cs="Times New Roman"/>
          <w:color w:val="00B050"/>
          <w:sz w:val="24"/>
          <w:szCs w:val="24"/>
        </w:rPr>
        <w:t>:</w:t>
      </w:r>
    </w:p>
    <w:p w:rsidR="003D7C61" w:rsidRPr="002D48B8" w:rsidRDefault="003D7C61" w:rsidP="002D48B8">
      <w:pPr>
        <w:autoSpaceDE w:val="0"/>
        <w:autoSpaceDN w:val="0"/>
        <w:adjustRightInd w:val="0"/>
        <w:spacing w:after="0" w:line="240" w:lineRule="auto"/>
        <w:ind w:firstLine="540"/>
        <w:jc w:val="both"/>
        <w:rPr>
          <w:rFonts w:ascii="Times New Roman" w:hAnsi="Times New Roman" w:cs="Times New Roman"/>
          <w:sz w:val="24"/>
          <w:szCs w:val="24"/>
        </w:rPr>
      </w:pPr>
      <w:r w:rsidRPr="002D48B8">
        <w:rPr>
          <w:rFonts w:ascii="Times New Roman" w:hAnsi="Times New Roman" w:cs="Times New Roman"/>
          <w:sz w:val="24"/>
          <w:szCs w:val="24"/>
        </w:rPr>
        <w:t>16) площадь земельного участка, указанного в заявлении о предоставлении з</w:t>
      </w:r>
      <w:r w:rsidRPr="002D48B8">
        <w:rPr>
          <w:rFonts w:ascii="Times New Roman" w:hAnsi="Times New Roman" w:cs="Times New Roman"/>
          <w:sz w:val="24"/>
          <w:szCs w:val="24"/>
        </w:rPr>
        <w:t>е</w:t>
      </w:r>
      <w:r w:rsidRPr="002D48B8">
        <w:rPr>
          <w:rFonts w:ascii="Times New Roman" w:hAnsi="Times New Roman" w:cs="Times New Roman"/>
          <w:sz w:val="24"/>
          <w:szCs w:val="24"/>
        </w:rPr>
        <w:t>мельного участка садоводческому или огородническому некоммерческому товарищ</w:t>
      </w:r>
      <w:r w:rsidRPr="002D48B8">
        <w:rPr>
          <w:rFonts w:ascii="Times New Roman" w:hAnsi="Times New Roman" w:cs="Times New Roman"/>
          <w:sz w:val="24"/>
          <w:szCs w:val="24"/>
        </w:rPr>
        <w:t>е</w:t>
      </w:r>
      <w:r w:rsidRPr="002D48B8">
        <w:rPr>
          <w:rFonts w:ascii="Times New Roman" w:hAnsi="Times New Roman" w:cs="Times New Roman"/>
          <w:sz w:val="24"/>
          <w:szCs w:val="24"/>
        </w:rPr>
        <w:t xml:space="preserve">ству, превышает предельный размер, установленный </w:t>
      </w:r>
      <w:r>
        <w:rPr>
          <w:rFonts w:ascii="Times New Roman" w:hAnsi="Times New Roman" w:cs="Times New Roman"/>
          <w:sz w:val="24"/>
          <w:szCs w:val="24"/>
        </w:rPr>
        <w:t xml:space="preserve"> </w:t>
      </w:r>
      <w:hyperlink r:id="rId29" w:history="1">
        <w:r w:rsidRPr="002D48B8">
          <w:rPr>
            <w:rFonts w:ascii="Times New Roman" w:hAnsi="Times New Roman" w:cs="Times New Roman"/>
            <w:color w:val="0000FF"/>
            <w:sz w:val="24"/>
            <w:szCs w:val="24"/>
          </w:rPr>
          <w:t>пунктом 6 статьи 39.10</w:t>
        </w:r>
      </w:hyperlink>
      <w:r w:rsidRPr="002D48B8">
        <w:rPr>
          <w:rFonts w:ascii="Times New Roman" w:hAnsi="Times New Roman" w:cs="Times New Roman"/>
          <w:sz w:val="24"/>
          <w:szCs w:val="24"/>
        </w:rPr>
        <w:t xml:space="preserve"> </w:t>
      </w:r>
      <w:r>
        <w:rPr>
          <w:rFonts w:ascii="Times New Roman" w:hAnsi="Times New Roman" w:cs="Times New Roman"/>
          <w:sz w:val="24"/>
          <w:szCs w:val="24"/>
        </w:rPr>
        <w:t>Земельн</w:t>
      </w:r>
      <w:r>
        <w:rPr>
          <w:rFonts w:ascii="Times New Roman" w:hAnsi="Times New Roman" w:cs="Times New Roman"/>
          <w:sz w:val="24"/>
          <w:szCs w:val="24"/>
        </w:rPr>
        <w:t>о</w:t>
      </w:r>
      <w:r>
        <w:rPr>
          <w:rFonts w:ascii="Times New Roman" w:hAnsi="Times New Roman" w:cs="Times New Roman"/>
          <w:sz w:val="24"/>
          <w:szCs w:val="24"/>
        </w:rPr>
        <w:t xml:space="preserve">го </w:t>
      </w:r>
      <w:r w:rsidRPr="002D48B8">
        <w:rPr>
          <w:rFonts w:ascii="Times New Roman" w:hAnsi="Times New Roman" w:cs="Times New Roman"/>
          <w:sz w:val="24"/>
          <w:szCs w:val="24"/>
        </w:rPr>
        <w:t>Кодекса;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3D7C61"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3D7C61" w:rsidRPr="00631347" w:rsidRDefault="003D7C61" w:rsidP="00285E61">
      <w:pPr>
        <w:autoSpaceDE w:val="0"/>
        <w:autoSpaceDN w:val="0"/>
        <w:adjustRightInd w:val="0"/>
        <w:spacing w:after="0" w:line="240" w:lineRule="auto"/>
        <w:jc w:val="both"/>
        <w:rPr>
          <w:rFonts w:ascii="Times New Roman" w:hAnsi="Times New Roman" w:cs="Times New Roman"/>
          <w:sz w:val="28"/>
          <w:szCs w:val="28"/>
        </w:rPr>
      </w:pPr>
    </w:p>
    <w:p w:rsidR="003D7C61" w:rsidRDefault="003D7C61" w:rsidP="003F0879">
      <w:pPr>
        <w:pStyle w:val="a1"/>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3D7C61" w:rsidRPr="00631347" w:rsidRDefault="003D7C61" w:rsidP="003F0879">
      <w:pPr>
        <w:pStyle w:val="a1"/>
        <w:widowControl w:val="0"/>
        <w:autoSpaceDE w:val="0"/>
        <w:spacing w:after="0" w:line="240" w:lineRule="auto"/>
        <w:jc w:val="both"/>
        <w:rPr>
          <w:rFonts w:ascii="Times New Roman" w:hAnsi="Times New Roman" w:cs="Times New Roman"/>
          <w:color w:val="auto"/>
          <w:sz w:val="28"/>
          <w:szCs w:val="28"/>
        </w:rPr>
      </w:pP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3D7C61" w:rsidRDefault="003D7C61"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3D7C61" w:rsidRPr="009B05C2" w:rsidRDefault="003D7C61"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обеспечивает  подготовку схемы расположения земел</w:t>
      </w:r>
      <w:r w:rsidRPr="009B05C2">
        <w:rPr>
          <w:rFonts w:ascii="Times New Roman" w:hAnsi="Times New Roman" w:cs="Times New Roman"/>
          <w:sz w:val="28"/>
          <w:szCs w:val="28"/>
        </w:rPr>
        <w:t>ь</w:t>
      </w:r>
      <w:r w:rsidRPr="009B05C2">
        <w:rPr>
          <w:rFonts w:ascii="Times New Roman" w:hAnsi="Times New Roman" w:cs="Times New Roman"/>
          <w:sz w:val="28"/>
          <w:szCs w:val="28"/>
        </w:rPr>
        <w:t xml:space="preserve">ного участка на кадастровом плане территории. </w:t>
      </w:r>
    </w:p>
    <w:p w:rsidR="003D7C61" w:rsidRPr="009B05C2" w:rsidRDefault="003D7C61"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3D7C61" w:rsidRPr="00631347" w:rsidRDefault="003D7C61"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3D7C61" w:rsidRPr="00631347" w:rsidRDefault="003D7C61"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D7C61" w:rsidRPr="00631347" w:rsidRDefault="003D7C61" w:rsidP="003F0879">
      <w:pPr>
        <w:pStyle w:val="a1"/>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3D7C61" w:rsidRPr="001A6C3E" w:rsidRDefault="003D7C61"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3D7C61" w:rsidRDefault="003D7C61"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7C61" w:rsidRPr="00631347" w:rsidRDefault="003D7C61"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3D7C61" w:rsidRPr="009B05C2"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3D7C61" w:rsidRPr="00631347" w:rsidRDefault="003D7C61"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3D7C61" w:rsidRPr="00631347" w:rsidRDefault="003D7C61"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3D7C61" w:rsidRPr="00631347" w:rsidRDefault="003D7C61"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3D7C61" w:rsidRPr="00631347" w:rsidRDefault="003D7C61"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3D7C61" w:rsidRPr="00631347" w:rsidRDefault="003D7C61"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3D7C61" w:rsidRPr="00631347" w:rsidRDefault="003D7C61"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3D7C61" w:rsidRPr="00631347" w:rsidRDefault="003D7C61"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D7C61" w:rsidRPr="00631347" w:rsidRDefault="003D7C61"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D7C61" w:rsidRPr="00631347" w:rsidRDefault="003D7C61"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3D7C61" w:rsidRPr="00631347" w:rsidRDefault="003D7C61"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3D7C61" w:rsidRPr="00631347" w:rsidRDefault="003D7C61"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3D7C61" w:rsidRPr="00416AB7" w:rsidRDefault="003D7C61"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D7C61" w:rsidRPr="00631347" w:rsidRDefault="003D7C61"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D7C61" w:rsidRPr="00631347" w:rsidRDefault="003D7C61"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3D7C61" w:rsidRPr="00631347" w:rsidRDefault="003D7C61"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D7C61" w:rsidRPr="00631347" w:rsidRDefault="003D7C61"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3D7C61" w:rsidRPr="00631347" w:rsidRDefault="003D7C61"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3D7C61" w:rsidRPr="00631347" w:rsidRDefault="003D7C61"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3D7C61" w:rsidRPr="00631347" w:rsidRDefault="003D7C61"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D7C61" w:rsidRPr="00631347"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3D7C61" w:rsidRPr="00631347" w:rsidRDefault="003D7C61"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D7C61" w:rsidRPr="00F86EC9" w:rsidRDefault="003D7C61"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D7C61" w:rsidRPr="00631347" w:rsidRDefault="003D7C61"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3D7C61" w:rsidRPr="00631347" w:rsidRDefault="003D7C61"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3D7C61" w:rsidRPr="00631347" w:rsidRDefault="003D7C61" w:rsidP="00747980">
      <w:pPr>
        <w:autoSpaceDE w:val="0"/>
        <w:spacing w:after="0" w:line="240" w:lineRule="auto"/>
        <w:ind w:firstLine="704"/>
        <w:jc w:val="both"/>
        <w:outlineLvl w:val="0"/>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3D7C61"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3D7C61" w:rsidRPr="009B05C2" w:rsidRDefault="003D7C61"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3D7C61" w:rsidRPr="009B05C2" w:rsidRDefault="003D7C61"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3D7C61" w:rsidRPr="009B05C2" w:rsidRDefault="003D7C61"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3D7C61" w:rsidRPr="009B05C2" w:rsidRDefault="003D7C61"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w:t>
      </w:r>
      <w:r w:rsidRPr="009B05C2">
        <w:rPr>
          <w:rFonts w:ascii="Times New Roman" w:hAnsi="Times New Roman" w:cs="Times New Roman"/>
          <w:sz w:val="28"/>
          <w:szCs w:val="28"/>
        </w:rPr>
        <w:t>с</w:t>
      </w:r>
      <w:r w:rsidRPr="009B05C2">
        <w:rPr>
          <w:rFonts w:ascii="Times New Roman" w:hAnsi="Times New Roman" w:cs="Times New Roman"/>
          <w:sz w:val="28"/>
          <w:szCs w:val="28"/>
        </w:rPr>
        <w:t>луг в многофункциональных центрах предоставления государственных и муниципальных услуг (комплексный запрос).</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p>
    <w:p w:rsidR="003D7C61" w:rsidRPr="00631347" w:rsidRDefault="003D7C61"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3D7C61" w:rsidRPr="00631347" w:rsidRDefault="003D7C61"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3D7C61" w:rsidRPr="00631347" w:rsidRDefault="003D7C61"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3D7C61" w:rsidRPr="00631347" w:rsidRDefault="003D7C61"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3D7C61" w:rsidRPr="00631347" w:rsidRDefault="003D7C61"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3D7C61" w:rsidRPr="009B05C2" w:rsidRDefault="003D7C61"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3D7C61" w:rsidRPr="00631347" w:rsidRDefault="003D7C61"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p>
    <w:p w:rsidR="003D7C61" w:rsidRPr="00631347" w:rsidRDefault="003D7C61" w:rsidP="00747980">
      <w:pPr>
        <w:autoSpaceDE w:val="0"/>
        <w:spacing w:after="0" w:line="240" w:lineRule="auto"/>
        <w:ind w:firstLine="704"/>
        <w:jc w:val="both"/>
        <w:outlineLvl w:val="0"/>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b/>
          <w:bCs/>
          <w:sz w:val="28"/>
          <w:szCs w:val="28"/>
          <w:lang w:eastAsia="en-US"/>
        </w:rPr>
      </w:pP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3D7C61" w:rsidRPr="00631347" w:rsidRDefault="003D7C61"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3D7C61" w:rsidRPr="00631347" w:rsidRDefault="003D7C61"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3D7C61" w:rsidRPr="009B05C2" w:rsidRDefault="003D7C61"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1"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Pr="00D17335">
          <w:rPr>
            <w:rFonts w:ascii="Times New Roman" w:hAnsi="Times New Roman" w:cs="Times New Roman"/>
            <w:sz w:val="28"/>
            <w:szCs w:val="28"/>
          </w:rPr>
          <w:t>Виды</w:t>
        </w:r>
      </w:hyperlink>
      <w:r w:rsidRPr="00D17335">
        <w:rPr>
          <w:rFonts w:ascii="Times New Roman" w:hAnsi="Times New Roman" w:cs="Times New Roman"/>
          <w:sz w:val="28"/>
          <w:szCs w:val="28"/>
        </w:rPr>
        <w:t xml:space="preserve"> ЭП, использование которых допускается при обращении за п</w:t>
      </w:r>
      <w:r w:rsidRPr="00D17335">
        <w:rPr>
          <w:rFonts w:ascii="Times New Roman" w:hAnsi="Times New Roman" w:cs="Times New Roman"/>
          <w:sz w:val="28"/>
          <w:szCs w:val="28"/>
        </w:rPr>
        <w:t>о</w:t>
      </w:r>
      <w:r w:rsidRPr="00D17335">
        <w:rPr>
          <w:rFonts w:ascii="Times New Roman" w:hAnsi="Times New Roman" w:cs="Times New Roman"/>
          <w:sz w:val="28"/>
          <w:szCs w:val="28"/>
        </w:rPr>
        <w:t>лучением муниципальных услуг в электронной форме, а также определ</w:t>
      </w:r>
      <w:r w:rsidRPr="00D17335">
        <w:rPr>
          <w:rFonts w:ascii="Times New Roman" w:hAnsi="Times New Roman" w:cs="Times New Roman"/>
          <w:sz w:val="28"/>
          <w:szCs w:val="28"/>
        </w:rPr>
        <w:t>е</w:t>
      </w:r>
      <w:r w:rsidRPr="00D17335">
        <w:rPr>
          <w:rFonts w:ascii="Times New Roman" w:hAnsi="Times New Roman" w:cs="Times New Roman"/>
          <w:sz w:val="28"/>
          <w:szCs w:val="28"/>
        </w:rPr>
        <w:t>ние случаев, при которых допускается использование простой ЭП или ус</w:t>
      </w:r>
      <w:r w:rsidRPr="00D17335">
        <w:rPr>
          <w:rFonts w:ascii="Times New Roman" w:hAnsi="Times New Roman" w:cs="Times New Roman"/>
          <w:sz w:val="28"/>
          <w:szCs w:val="28"/>
        </w:rPr>
        <w:t>и</w:t>
      </w:r>
      <w:r w:rsidRPr="00D17335">
        <w:rPr>
          <w:rFonts w:ascii="Times New Roman" w:hAnsi="Times New Roman" w:cs="Times New Roman"/>
          <w:sz w:val="28"/>
          <w:szCs w:val="28"/>
        </w:rPr>
        <w:t>ленной квалифицированной ЭП, осуществляется на основе правил, утве</w:t>
      </w:r>
      <w:r w:rsidRPr="00D17335">
        <w:rPr>
          <w:rFonts w:ascii="Times New Roman" w:hAnsi="Times New Roman" w:cs="Times New Roman"/>
          <w:sz w:val="28"/>
          <w:szCs w:val="28"/>
        </w:rPr>
        <w:t>р</w:t>
      </w:r>
      <w:r w:rsidRPr="00D17335">
        <w:rPr>
          <w:rFonts w:ascii="Times New Roman" w:hAnsi="Times New Roman" w:cs="Times New Roman"/>
          <w:sz w:val="28"/>
          <w:szCs w:val="28"/>
        </w:rPr>
        <w:t xml:space="preserve">жденных  </w:t>
      </w:r>
      <w:r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Pr="00D17335">
        <w:rPr>
          <w:rFonts w:ascii="Times New Roman" w:hAnsi="Times New Roman" w:cs="Times New Roman"/>
          <w:bCs/>
          <w:sz w:val="28"/>
          <w:szCs w:val="28"/>
        </w:rPr>
        <w:t>и</w:t>
      </w:r>
      <w:r w:rsidRPr="00D17335">
        <w:rPr>
          <w:rFonts w:ascii="Times New Roman" w:hAnsi="Times New Roman" w:cs="Times New Roman"/>
          <w:bCs/>
          <w:sz w:val="28"/>
          <w:szCs w:val="28"/>
        </w:rPr>
        <w:t>пальных услуг»</w:t>
      </w:r>
      <w:r w:rsidRPr="00D17335">
        <w:rPr>
          <w:rFonts w:ascii="Times New Roman" w:hAnsi="Times New Roman" w:cs="Times New Roman"/>
          <w:sz w:val="28"/>
          <w:szCs w:val="28"/>
        </w:rPr>
        <w:t>.</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3" w:history="1">
        <w:r w:rsidRPr="00D17335">
          <w:rPr>
            <w:rFonts w:ascii="Times New Roman" w:hAnsi="Times New Roman" w:cs="Times New Roman"/>
            <w:sz w:val="28"/>
            <w:szCs w:val="28"/>
          </w:rPr>
          <w:t>Порядок</w:t>
        </w:r>
      </w:hyperlink>
      <w:r w:rsidRPr="00D17335">
        <w:rPr>
          <w:rFonts w:ascii="Times New Roman" w:hAnsi="Times New Roman" w:cs="Times New Roman"/>
          <w:sz w:val="28"/>
          <w:szCs w:val="28"/>
        </w:rPr>
        <w:t xml:space="preserve">  использования ЭП </w:t>
      </w:r>
      <w:r w:rsidRPr="00D17335">
        <w:rPr>
          <w:rFonts w:ascii="Times New Roman" w:hAnsi="Times New Roman" w:cs="Times New Roman"/>
          <w:bCs/>
          <w:sz w:val="28"/>
          <w:szCs w:val="28"/>
        </w:rPr>
        <w:t>утвержден постановлением  Правител</w:t>
      </w:r>
      <w:r w:rsidRPr="00D17335">
        <w:rPr>
          <w:rFonts w:ascii="Times New Roman" w:hAnsi="Times New Roman" w:cs="Times New Roman"/>
          <w:bCs/>
          <w:sz w:val="28"/>
          <w:szCs w:val="28"/>
        </w:rPr>
        <w:t>ь</w:t>
      </w:r>
      <w:r w:rsidRPr="00D17335">
        <w:rPr>
          <w:rFonts w:ascii="Times New Roman" w:hAnsi="Times New Roman" w:cs="Times New Roman"/>
          <w:bCs/>
          <w:sz w:val="28"/>
          <w:szCs w:val="28"/>
        </w:rPr>
        <w:t xml:space="preserve">ства Российской Федерации от 25.08.2012 </w:t>
      </w:r>
      <w:r w:rsidRPr="00D17335">
        <w:rPr>
          <w:rFonts w:ascii="Times New Roman" w:hAnsi="Times New Roman" w:cs="Times New Roman"/>
          <w:sz w:val="28"/>
          <w:szCs w:val="28"/>
        </w:rPr>
        <w:t>№ 852</w:t>
      </w:r>
      <w:r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Pr="00D17335">
        <w:rPr>
          <w:rFonts w:ascii="Times New Roman" w:hAnsi="Times New Roman" w:cs="Times New Roman"/>
          <w:bCs/>
          <w:sz w:val="28"/>
          <w:szCs w:val="28"/>
        </w:rPr>
        <w:t>в</w:t>
      </w:r>
      <w:r w:rsidRPr="00D17335">
        <w:rPr>
          <w:rFonts w:ascii="Times New Roman" w:hAnsi="Times New Roman" w:cs="Times New Roman"/>
          <w:bCs/>
          <w:sz w:val="28"/>
          <w:szCs w:val="28"/>
        </w:rPr>
        <w:t>ных регламентов предоставления государственных услуг».</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4"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3D7C61"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3D7C61" w:rsidRPr="00D17335" w:rsidRDefault="003D7C61"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D7C61" w:rsidRPr="009B05C2" w:rsidRDefault="003D7C61"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3D7C61" w:rsidRPr="001A6C3E" w:rsidRDefault="003D7C61" w:rsidP="003F0879">
      <w:pPr>
        <w:widowControl w:val="0"/>
        <w:autoSpaceDE w:val="0"/>
        <w:autoSpaceDN w:val="0"/>
        <w:adjustRightInd w:val="0"/>
        <w:spacing w:after="0" w:line="240" w:lineRule="auto"/>
        <w:rPr>
          <w:rFonts w:ascii="Times New Roman" w:hAnsi="Times New Roman" w:cs="Times New Roman"/>
          <w:sz w:val="28"/>
          <w:szCs w:val="28"/>
        </w:rPr>
      </w:pPr>
    </w:p>
    <w:p w:rsidR="003D7C61" w:rsidRPr="001A6C3E" w:rsidRDefault="003D7C61"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3D7C61" w:rsidRPr="001A6C3E" w:rsidRDefault="003D7C61" w:rsidP="003F0879">
      <w:pPr>
        <w:widowControl w:val="0"/>
        <w:spacing w:after="0" w:line="240" w:lineRule="auto"/>
        <w:jc w:val="both"/>
        <w:rPr>
          <w:rFonts w:ascii="Times New Roman" w:hAnsi="Times New Roman" w:cs="Times New Roman"/>
          <w:b/>
          <w:bCs/>
          <w:sz w:val="28"/>
          <w:szCs w:val="28"/>
        </w:rPr>
      </w:pPr>
      <w:bookmarkStart w:id="1" w:name="sub_31"/>
    </w:p>
    <w:p w:rsidR="003D7C61" w:rsidRPr="009B05C2" w:rsidRDefault="003D7C61"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401A32">
        <w:rPr>
          <w:rFonts w:ascii="Times New Roman" w:hAnsi="Times New Roman" w:cs="Times New Roman"/>
          <w:bCs/>
          <w:sz w:val="28"/>
          <w:szCs w:val="28"/>
          <w:lang w:eastAsia="en-US"/>
        </w:rPr>
        <w:t xml:space="preserve"> </w:t>
      </w:r>
      <w:r w:rsidRPr="009B05C2">
        <w:rPr>
          <w:rFonts w:ascii="Times New Roman" w:hAnsi="Times New Roman" w:cs="Times New Roman"/>
          <w:bCs/>
          <w:sz w:val="28"/>
          <w:szCs w:val="28"/>
          <w:lang w:eastAsia="en-US"/>
        </w:rPr>
        <w:t>Исчерпывающий перечень административных процедур:</w:t>
      </w:r>
    </w:p>
    <w:p w:rsidR="003D7C61" w:rsidRPr="009B05C2" w:rsidRDefault="003D7C61" w:rsidP="003F0879">
      <w:pPr>
        <w:widowControl w:val="0"/>
        <w:spacing w:after="0" w:line="240" w:lineRule="auto"/>
        <w:jc w:val="both"/>
        <w:rPr>
          <w:rFonts w:ascii="Times New Roman" w:hAnsi="Times New Roman" w:cs="Times New Roman"/>
          <w:bCs/>
          <w:sz w:val="28"/>
          <w:szCs w:val="28"/>
          <w:u w:val="single"/>
        </w:rPr>
      </w:pPr>
    </w:p>
    <w:p w:rsidR="003D7C61" w:rsidRPr="009B05C2" w:rsidRDefault="003D7C61"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D7C61" w:rsidRPr="009B05C2" w:rsidRDefault="003D7C61"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3D7C61" w:rsidRPr="009B05C2" w:rsidRDefault="003D7C61"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  опубликование извещения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3D7C61" w:rsidRPr="009B05C2" w:rsidRDefault="003D7C61"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4)  Выдача (направление) заявителю 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3D7C61" w:rsidRPr="009B05C2" w:rsidRDefault="003D7C61"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3D7C61" w:rsidRPr="009B05C2" w:rsidRDefault="003D7C61"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Порядок исправления допущенных опечаток и ошибок в выда</w:t>
      </w:r>
      <w:r w:rsidRPr="009B05C2">
        <w:rPr>
          <w:rFonts w:ascii="Times New Roman" w:hAnsi="Times New Roman" w:cs="Times New Roman"/>
          <w:sz w:val="28"/>
          <w:szCs w:val="28"/>
        </w:rPr>
        <w:t>н</w:t>
      </w:r>
      <w:r w:rsidRPr="009B05C2">
        <w:rPr>
          <w:rFonts w:ascii="Times New Roman" w:hAnsi="Times New Roman" w:cs="Times New Roman"/>
          <w:sz w:val="28"/>
          <w:szCs w:val="28"/>
        </w:rPr>
        <w:t>ных в результате предоставления муниципальной услуги  документах.</w:t>
      </w:r>
    </w:p>
    <w:p w:rsidR="003D7C61" w:rsidRPr="009B05C2" w:rsidRDefault="003D7C61" w:rsidP="003F0879">
      <w:pPr>
        <w:autoSpaceDE w:val="0"/>
        <w:spacing w:after="0" w:line="240" w:lineRule="auto"/>
        <w:ind w:firstLine="567"/>
        <w:jc w:val="both"/>
        <w:rPr>
          <w:rFonts w:ascii="Times New Roman" w:hAnsi="Times New Roman" w:cs="Times New Roman"/>
          <w:sz w:val="28"/>
          <w:szCs w:val="28"/>
        </w:rPr>
      </w:pPr>
    </w:p>
    <w:p w:rsidR="003D7C61" w:rsidRPr="009B05C2" w:rsidRDefault="003D7C61"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3D7C61" w:rsidRPr="009B05C2" w:rsidRDefault="003D7C61" w:rsidP="003F0879">
      <w:pPr>
        <w:autoSpaceDE w:val="0"/>
        <w:spacing w:after="0" w:line="240" w:lineRule="auto"/>
        <w:ind w:firstLine="567"/>
        <w:jc w:val="both"/>
        <w:rPr>
          <w:rFonts w:ascii="Times New Roman" w:hAnsi="Times New Roman" w:cs="Times New Roman"/>
          <w:sz w:val="28"/>
          <w:szCs w:val="28"/>
        </w:rPr>
      </w:pPr>
    </w:p>
    <w:p w:rsidR="003D7C61" w:rsidRPr="009B05C2" w:rsidRDefault="003D7C61"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3D7C61" w:rsidRPr="009B05C2" w:rsidRDefault="003D7C61" w:rsidP="003F0879">
      <w:pPr>
        <w:spacing w:after="0" w:line="240" w:lineRule="auto"/>
        <w:jc w:val="center"/>
        <w:rPr>
          <w:rFonts w:ascii="Times New Roman" w:hAnsi="Times New Roman" w:cs="Times New Roman"/>
          <w:sz w:val="28"/>
          <w:szCs w:val="28"/>
        </w:rPr>
      </w:pPr>
    </w:p>
    <w:p w:rsidR="003D7C61" w:rsidRPr="009B05C2" w:rsidRDefault="003D7C61"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3.1.1. Основанием начала административной процедуры  является </w:t>
      </w:r>
      <w:r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Pr="009B05C2">
        <w:rPr>
          <w:rFonts w:ascii="Times New Roman" w:hAnsi="Times New Roman" w:cs="Times New Roman"/>
          <w:sz w:val="28"/>
          <w:szCs w:val="28"/>
          <w:lang w:eastAsia="en-US"/>
        </w:rPr>
        <w:t>я</w:t>
      </w:r>
      <w:r w:rsidRPr="009B05C2">
        <w:rPr>
          <w:rFonts w:ascii="Times New Roman" w:hAnsi="Times New Roman" w:cs="Times New Roman"/>
          <w:sz w:val="28"/>
          <w:szCs w:val="28"/>
          <w:lang w:eastAsia="en-US"/>
        </w:rPr>
        <w:t xml:space="preserve">щего Административного регламента.  </w:t>
      </w:r>
    </w:p>
    <w:p w:rsidR="003D7C61" w:rsidRPr="009B05C2" w:rsidRDefault="003D7C6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Pr="009B05C2">
        <w:rPr>
          <w:rFonts w:ascii="Times New Roman" w:hAnsi="Times New Roman" w:cs="Times New Roman"/>
          <w:sz w:val="28"/>
          <w:szCs w:val="28"/>
        </w:rPr>
        <w:t xml:space="preserve">3.1.2. </w:t>
      </w:r>
      <w:r w:rsidRPr="009B05C2">
        <w:rPr>
          <w:rFonts w:ascii="Times New Roman"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 Админ</w:t>
      </w:r>
      <w:r w:rsidRPr="009B05C2">
        <w:rPr>
          <w:rFonts w:ascii="Times New Roman" w:hAnsi="Times New Roman" w:cs="Times New Roman"/>
          <w:kern w:val="1"/>
          <w:sz w:val="28"/>
          <w:szCs w:val="28"/>
          <w:lang w:eastAsia="ar-SA"/>
        </w:rPr>
        <w:t>и</w:t>
      </w:r>
      <w:r w:rsidRPr="009B05C2">
        <w:rPr>
          <w:rFonts w:ascii="Times New Roman" w:hAnsi="Times New Roman" w:cs="Times New Roman"/>
          <w:kern w:val="1"/>
          <w:sz w:val="28"/>
          <w:szCs w:val="28"/>
          <w:lang w:eastAsia="ar-SA"/>
        </w:rPr>
        <w:t>страции, ответственный за предоставление муниципальной услуги (далее - ответственный исполнитель) выполняет следующие действия:</w:t>
      </w:r>
    </w:p>
    <w:p w:rsidR="003D7C61" w:rsidRPr="009B05C2" w:rsidRDefault="003D7C61"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1) устанавливает личность заявителя или представителя заявителя;</w:t>
      </w:r>
    </w:p>
    <w:p w:rsidR="003D7C61" w:rsidRPr="009B05C2" w:rsidRDefault="003D7C61"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2) проверяет полномочия представителя заявителя;</w:t>
      </w:r>
    </w:p>
    <w:p w:rsidR="003D7C61" w:rsidRPr="009B05C2" w:rsidRDefault="003D7C61"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3) проверяет правильность оформления заявления; </w:t>
      </w:r>
    </w:p>
    <w:p w:rsidR="003D7C61" w:rsidRPr="009B05C2" w:rsidRDefault="003D7C61" w:rsidP="002E4771">
      <w:pPr>
        <w:tabs>
          <w:tab w:val="left" w:pos="709"/>
        </w:tabs>
        <w:suppressAutoHyphens/>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D7C61" w:rsidRPr="009B05C2" w:rsidRDefault="003D7C61"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сверяет подлинники и копии докуме</w:t>
      </w:r>
      <w:r w:rsidRPr="009B05C2">
        <w:rPr>
          <w:rFonts w:ascii="Times New Roman" w:hAnsi="Times New Roman" w:cs="Times New Roman"/>
          <w:bCs/>
          <w:sz w:val="28"/>
          <w:szCs w:val="28"/>
          <w:lang w:eastAsia="en-US"/>
        </w:rPr>
        <w:t>н</w:t>
      </w:r>
      <w:r w:rsidRPr="009B05C2">
        <w:rPr>
          <w:rFonts w:ascii="Times New Roman"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3D7C61" w:rsidRPr="009B05C2" w:rsidRDefault="003D7C61" w:rsidP="002E4771">
      <w:pPr>
        <w:tabs>
          <w:tab w:val="num" w:pos="-5160"/>
        </w:tabs>
        <w:autoSpaceDE w:val="0"/>
        <w:autoSpaceDN w:val="0"/>
        <w:adjustRightInd w:val="0"/>
        <w:spacing w:after="0" w:line="240" w:lineRule="auto"/>
        <w:ind w:firstLine="567"/>
        <w:jc w:val="both"/>
        <w:rPr>
          <w:rFonts w:ascii="Times New Roman"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hAnsi="Times New Roman" w:cs="Times New Roman"/>
          <w:bCs/>
          <w:sz w:val="24"/>
          <w:szCs w:val="24"/>
          <w:lang w:eastAsia="en-US"/>
        </w:rPr>
        <w:t xml:space="preserve"> </w:t>
      </w:r>
      <w:r w:rsidRPr="009B05C2">
        <w:rPr>
          <w:rFonts w:ascii="Times New Roman" w:hAnsi="Times New Roman" w:cs="Times New Roman"/>
          <w:bCs/>
          <w:sz w:val="28"/>
          <w:szCs w:val="28"/>
          <w:lang w:eastAsia="en-US"/>
        </w:rPr>
        <w:t>заполняет расписку о приеме (регистрации) заявления заявителя;</w:t>
      </w:r>
    </w:p>
    <w:p w:rsidR="003D7C61" w:rsidRPr="00AE42D1" w:rsidRDefault="003D7C61" w:rsidP="00AE42D1">
      <w:pPr>
        <w:tabs>
          <w:tab w:val="num" w:pos="-5160"/>
        </w:tabs>
        <w:autoSpaceDE w:val="0"/>
        <w:autoSpaceDN w:val="0"/>
        <w:adjustRightInd w:val="0"/>
        <w:spacing w:after="0" w:line="240" w:lineRule="auto"/>
        <w:ind w:firstLine="567"/>
        <w:jc w:val="both"/>
        <w:rPr>
          <w:rFonts w:ascii="Times New Roman" w:hAnsi="Times New Roman" w:cs="Times New Roman"/>
          <w:bCs/>
          <w:sz w:val="24"/>
          <w:szCs w:val="24"/>
          <w:lang w:eastAsia="en-US"/>
        </w:rPr>
      </w:pPr>
      <w:r w:rsidRPr="009B05C2">
        <w:rPr>
          <w:rFonts w:ascii="Times New Roman" w:hAnsi="Times New Roman" w:cs="Times New Roman"/>
          <w:bCs/>
          <w:sz w:val="28"/>
          <w:szCs w:val="28"/>
          <w:lang w:eastAsia="en-US"/>
        </w:rPr>
        <w:t>6) вносит запись о приеме заявления в Журнал</w:t>
      </w:r>
      <w:r>
        <w:rPr>
          <w:rFonts w:ascii="Times New Roman" w:hAnsi="Times New Roman" w:cs="Times New Roman"/>
          <w:bCs/>
          <w:sz w:val="28"/>
          <w:szCs w:val="28"/>
          <w:lang w:eastAsia="en-US"/>
        </w:rPr>
        <w:t>е</w:t>
      </w:r>
      <w:r w:rsidRPr="009B05C2">
        <w:rPr>
          <w:rFonts w:ascii="Times New Roman" w:hAnsi="Times New Roman" w:cs="Times New Roman"/>
          <w:bCs/>
          <w:sz w:val="28"/>
          <w:szCs w:val="28"/>
          <w:lang w:eastAsia="en-US"/>
        </w:rPr>
        <w:t xml:space="preserve"> регистрации заявл</w:t>
      </w:r>
      <w:r w:rsidRPr="009B05C2">
        <w:rPr>
          <w:rFonts w:ascii="Times New Roman" w:hAnsi="Times New Roman" w:cs="Times New Roman"/>
          <w:bCs/>
          <w:sz w:val="28"/>
          <w:szCs w:val="28"/>
          <w:lang w:eastAsia="en-US"/>
        </w:rPr>
        <w:t>е</w:t>
      </w:r>
      <w:r w:rsidRPr="009B05C2">
        <w:rPr>
          <w:rFonts w:ascii="Times New Roman" w:hAnsi="Times New Roman" w:cs="Times New Roman"/>
          <w:bCs/>
          <w:sz w:val="28"/>
          <w:szCs w:val="28"/>
          <w:lang w:eastAsia="en-US"/>
        </w:rPr>
        <w:t>ний</w:t>
      </w:r>
      <w:r>
        <w:rPr>
          <w:rFonts w:ascii="Times New Roman" w:hAnsi="Times New Roman" w:cs="Times New Roman"/>
          <w:bCs/>
          <w:sz w:val="24"/>
          <w:szCs w:val="24"/>
          <w:lang w:eastAsia="en-US"/>
        </w:rPr>
        <w:t xml:space="preserve"> </w:t>
      </w:r>
      <w:r w:rsidRPr="001B1EFF">
        <w:rPr>
          <w:rFonts w:ascii="Times New Roman" w:hAnsi="Times New Roman" w:cs="Times New Roman"/>
          <w:bCs/>
          <w:sz w:val="28"/>
          <w:szCs w:val="28"/>
          <w:lang w:eastAsia="en-US"/>
        </w:rPr>
        <w:t>«Регистрация входящей корреспонденции»</w:t>
      </w:r>
      <w:r w:rsidRPr="006327E9">
        <w:rPr>
          <w:rFonts w:ascii="Times New Roman" w:hAnsi="Times New Roman" w:cs="Times New Roman"/>
          <w:bCs/>
          <w:sz w:val="24"/>
          <w:szCs w:val="24"/>
          <w:lang w:eastAsia="en-US"/>
        </w:rPr>
        <w:t xml:space="preserve"> </w:t>
      </w:r>
    </w:p>
    <w:p w:rsidR="003D7C61" w:rsidRPr="00631347" w:rsidRDefault="003D7C61"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3D7C61" w:rsidRPr="001A6C3E" w:rsidRDefault="003D7C6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Pr="001A6C3E">
        <w:rPr>
          <w:rFonts w:ascii="Times New Roman" w:hAnsi="Times New Roman" w:cs="Times New Roman"/>
          <w:sz w:val="28"/>
          <w:szCs w:val="28"/>
          <w:lang w:eastAsia="en-US"/>
        </w:rPr>
        <w:t>. Срок выполнения административной процедуры - 1 рабочий день.</w:t>
      </w:r>
    </w:p>
    <w:p w:rsidR="003D7C61" w:rsidRPr="001A6C3E" w:rsidRDefault="003D7C6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3D7C61" w:rsidRPr="009B05C2" w:rsidRDefault="003D7C6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3D7C61" w:rsidRPr="00AE42D1" w:rsidRDefault="003D7C6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3D7C61" w:rsidRPr="00AE42D1" w:rsidRDefault="003D7C6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ной процедуры  является регистрация заявления в журнале регистрации з</w:t>
      </w:r>
      <w:r w:rsidRPr="009B05C2">
        <w:rPr>
          <w:rFonts w:ascii="Times New Roman" w:hAnsi="Times New Roman" w:cs="Times New Roman"/>
          <w:sz w:val="28"/>
          <w:szCs w:val="28"/>
        </w:rPr>
        <w:t>а</w:t>
      </w:r>
      <w:r w:rsidRPr="00631347">
        <w:rPr>
          <w:rFonts w:ascii="Times New Roman" w:hAnsi="Times New Roman" w:cs="Times New Roman"/>
          <w:sz w:val="28"/>
          <w:szCs w:val="28"/>
        </w:rPr>
        <w:t>явлений</w:t>
      </w:r>
      <w:r w:rsidRPr="00AE42D1">
        <w:rPr>
          <w:rFonts w:ascii="Times New Roman" w:hAnsi="Times New Roman" w:cs="Times New Roman"/>
          <w:color w:val="00B050"/>
        </w:rPr>
        <w:t>.</w:t>
      </w:r>
    </w:p>
    <w:p w:rsidR="003D7C61" w:rsidRPr="00631347" w:rsidRDefault="003D7C61" w:rsidP="003F0879">
      <w:pPr>
        <w:tabs>
          <w:tab w:val="left" w:pos="709"/>
        </w:tabs>
        <w:suppressAutoHyphens/>
        <w:spacing w:after="0" w:line="240" w:lineRule="auto"/>
        <w:jc w:val="both"/>
        <w:rPr>
          <w:rFonts w:ascii="Times New Roman" w:hAnsi="Times New Roman" w:cs="Times New Roman"/>
          <w:sz w:val="28"/>
          <w:szCs w:val="28"/>
        </w:rPr>
      </w:pPr>
    </w:p>
    <w:p w:rsidR="003D7C61" w:rsidRPr="009B05C2" w:rsidRDefault="003D7C61"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3.2. Формирование и направление межведомственных запросов</w:t>
      </w:r>
      <w:r w:rsidRPr="009B05C2">
        <w:rPr>
          <w:rFonts w:ascii="Times New Roman" w:hAnsi="Times New Roman" w:cs="Times New Roman"/>
          <w:b/>
          <w:sz w:val="28"/>
          <w:szCs w:val="28"/>
        </w:rPr>
        <w:t xml:space="preserve"> в о</w:t>
      </w:r>
      <w:r w:rsidRPr="009B05C2">
        <w:rPr>
          <w:rFonts w:ascii="Times New Roman" w:hAnsi="Times New Roman" w:cs="Times New Roman"/>
          <w:b/>
          <w:sz w:val="28"/>
          <w:szCs w:val="28"/>
        </w:rPr>
        <w:t>р</w:t>
      </w:r>
      <w:r w:rsidRPr="009B05C2">
        <w:rPr>
          <w:rFonts w:ascii="Times New Roman" w:hAnsi="Times New Roman" w:cs="Times New Roman"/>
          <w:b/>
          <w:sz w:val="28"/>
          <w:szCs w:val="28"/>
        </w:rPr>
        <w:t>ганы и организации, участвующие в предоставлении муниципальной услуги</w:t>
      </w:r>
      <w:r w:rsidRPr="009B05C2">
        <w:rPr>
          <w:rFonts w:ascii="Times New Roman" w:hAnsi="Times New Roman" w:cs="Times New Roman"/>
          <w:b/>
          <w:bCs/>
          <w:sz w:val="28"/>
          <w:szCs w:val="28"/>
        </w:rPr>
        <w:t xml:space="preserve"> </w:t>
      </w:r>
    </w:p>
    <w:p w:rsidR="003D7C61" w:rsidRPr="009B05C2" w:rsidRDefault="003D7C61" w:rsidP="003F0879">
      <w:pPr>
        <w:spacing w:after="0" w:line="240" w:lineRule="auto"/>
        <w:jc w:val="center"/>
        <w:rPr>
          <w:rFonts w:ascii="Times New Roman" w:hAnsi="Times New Roman" w:cs="Times New Roman"/>
          <w:b/>
          <w:bCs/>
          <w:sz w:val="28"/>
          <w:szCs w:val="28"/>
        </w:rPr>
      </w:pPr>
    </w:p>
    <w:p w:rsidR="003D7C61" w:rsidRPr="009B05C2" w:rsidRDefault="003D7C6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3.2</w:t>
      </w:r>
      <w:r w:rsidRPr="00631347">
        <w:rPr>
          <w:rFonts w:ascii="Times New Roman" w:hAnsi="Times New Roman" w:cs="Times New Roman"/>
          <w:kern w:val="1"/>
          <w:sz w:val="28"/>
          <w:szCs w:val="28"/>
          <w:lang w:eastAsia="ar-SA"/>
        </w:rPr>
        <w:t>.1.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Pr="009B05C2">
        <w:rPr>
          <w:rFonts w:ascii="Times New Roman" w:hAnsi="Times New Roman" w:cs="Times New Roman"/>
          <w:kern w:val="1"/>
          <w:sz w:val="28"/>
          <w:szCs w:val="28"/>
          <w:lang w:eastAsia="ar-SA"/>
        </w:rPr>
        <w:t>ук</w:t>
      </w:r>
      <w:r w:rsidRPr="009B05C2">
        <w:rPr>
          <w:rFonts w:ascii="Times New Roman" w:hAnsi="Times New Roman" w:cs="Times New Roman"/>
          <w:kern w:val="1"/>
          <w:sz w:val="28"/>
          <w:szCs w:val="28"/>
          <w:lang w:eastAsia="ar-SA"/>
        </w:rPr>
        <w:t>а</w:t>
      </w:r>
      <w:r w:rsidRPr="009B05C2">
        <w:rPr>
          <w:rFonts w:ascii="Times New Roman" w:hAnsi="Times New Roman" w:cs="Times New Roman"/>
          <w:kern w:val="1"/>
          <w:sz w:val="28"/>
          <w:szCs w:val="28"/>
          <w:lang w:eastAsia="ar-SA"/>
        </w:rPr>
        <w:t>занных в подразделе  2.7. настоящего Административного регламента.</w:t>
      </w:r>
    </w:p>
    <w:p w:rsidR="003D7C61" w:rsidRPr="009B05C2" w:rsidRDefault="003D7C61"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Pr="009B05C2">
        <w:rPr>
          <w:rFonts w:ascii="Times New Roman"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3D7C61" w:rsidRPr="00631347" w:rsidRDefault="003D7C61"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3.2.3. Межведомственный</w:t>
      </w:r>
      <w:r w:rsidRPr="00631347">
        <w:rPr>
          <w:rFonts w:ascii="Times New Roman" w:hAnsi="Times New Roman" w:cs="Times New Roman"/>
          <w:sz w:val="28"/>
          <w:szCs w:val="28"/>
        </w:rPr>
        <w:t xml:space="preserve">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Pr="009B05C2">
        <w:rPr>
          <w:rFonts w:ascii="Times New Roman" w:hAnsi="Times New Roman" w:cs="Times New Roman"/>
          <w:sz w:val="28"/>
          <w:szCs w:val="28"/>
        </w:rPr>
        <w:t>осуществляющий ме</w:t>
      </w:r>
      <w:r w:rsidRPr="009B05C2">
        <w:rPr>
          <w:rFonts w:ascii="Times New Roman" w:hAnsi="Times New Roman" w:cs="Times New Roman"/>
          <w:sz w:val="28"/>
          <w:szCs w:val="28"/>
        </w:rPr>
        <w:t>ж</w:t>
      </w:r>
      <w:r w:rsidRPr="009B05C2">
        <w:rPr>
          <w:rFonts w:ascii="Times New Roman" w:hAnsi="Times New Roman" w:cs="Times New Roman"/>
          <w:sz w:val="28"/>
          <w:szCs w:val="28"/>
        </w:rPr>
        <w:t>ведомственное информационное взаимодействие,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3D7C61" w:rsidRPr="00631347" w:rsidRDefault="003D7C61"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t xml:space="preserve"> </w:t>
      </w:r>
    </w:p>
    <w:p w:rsidR="003D7C61" w:rsidRPr="00631347" w:rsidRDefault="003D7C61"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3D7C61" w:rsidRPr="00631347" w:rsidRDefault="003D7C61"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3D7C61" w:rsidRPr="00631347" w:rsidRDefault="003D7C61"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3D7C61" w:rsidRPr="009B05C2" w:rsidRDefault="003D7C61"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Pr="009B05C2">
        <w:rPr>
          <w:rFonts w:ascii="Times New Roman" w:hAnsi="Times New Roman" w:cs="Times New Roman"/>
          <w:sz w:val="28"/>
          <w:szCs w:val="28"/>
          <w:lang w:eastAsia="en-US"/>
        </w:rPr>
        <w:t xml:space="preserve">межведомственные запросы. </w:t>
      </w:r>
    </w:p>
    <w:p w:rsidR="003D7C61" w:rsidRPr="009B05C2" w:rsidRDefault="003D7C61"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w:t>
      </w:r>
      <w:r w:rsidRPr="009B05C2">
        <w:rPr>
          <w:rFonts w:ascii="Times New Roman" w:hAnsi="Times New Roman" w:cs="Times New Roman"/>
          <w:sz w:val="28"/>
          <w:szCs w:val="28"/>
          <w:lang w:eastAsia="en-US"/>
        </w:rPr>
        <w:t>р</w:t>
      </w:r>
      <w:r w:rsidRPr="009B05C2">
        <w:rPr>
          <w:rFonts w:ascii="Times New Roman" w:hAnsi="Times New Roman" w:cs="Times New Roman"/>
          <w:sz w:val="28"/>
          <w:szCs w:val="28"/>
          <w:lang w:eastAsia="en-US"/>
        </w:rPr>
        <w:t>нале регистрации входящей корреспонденции.</w:t>
      </w:r>
    </w:p>
    <w:p w:rsidR="003D7C61" w:rsidRPr="009B05C2" w:rsidRDefault="003D7C61" w:rsidP="00AC158F">
      <w:pPr>
        <w:spacing w:after="0" w:line="240" w:lineRule="auto"/>
        <w:jc w:val="both"/>
        <w:rPr>
          <w:rFonts w:ascii="Times New Roman" w:hAnsi="Times New Roman" w:cs="Times New Roman"/>
          <w:sz w:val="28"/>
          <w:szCs w:val="28"/>
        </w:rPr>
      </w:pPr>
    </w:p>
    <w:p w:rsidR="003D7C61" w:rsidRPr="009B05C2" w:rsidRDefault="003D7C61"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3.3 Опубликование извещения о предполагаемом предоставлении с</w:t>
      </w:r>
      <w:r w:rsidRPr="009B05C2">
        <w:rPr>
          <w:rFonts w:ascii="Times New Roman" w:hAnsi="Times New Roman" w:cs="Times New Roman"/>
          <w:b/>
          <w:bCs/>
          <w:sz w:val="28"/>
          <w:szCs w:val="28"/>
        </w:rPr>
        <w:t>о</w:t>
      </w:r>
      <w:r w:rsidRPr="009B05C2">
        <w:rPr>
          <w:rFonts w:ascii="Times New Roman" w:hAnsi="Times New Roman" w:cs="Times New Roman"/>
          <w:b/>
          <w:bCs/>
          <w:sz w:val="28"/>
          <w:szCs w:val="28"/>
        </w:rPr>
        <w:t xml:space="preserve">ответствующего земельного участка и проведение торгов </w:t>
      </w:r>
    </w:p>
    <w:p w:rsidR="003D7C61" w:rsidRPr="009B05C2" w:rsidRDefault="003D7C61"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3D7C61" w:rsidRPr="00631347" w:rsidRDefault="003D7C61"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3D7C61" w:rsidRPr="00631347" w:rsidRDefault="003D7C61" w:rsidP="003F0879">
      <w:pPr>
        <w:spacing w:after="0" w:line="240" w:lineRule="auto"/>
        <w:jc w:val="center"/>
        <w:rPr>
          <w:rFonts w:ascii="Times New Roman" w:hAnsi="Times New Roman" w:cs="Times New Roman"/>
          <w:b/>
          <w:bCs/>
          <w:sz w:val="28"/>
          <w:szCs w:val="28"/>
        </w:rPr>
      </w:pPr>
    </w:p>
    <w:p w:rsidR="003D7C61" w:rsidRPr="009B05C2" w:rsidRDefault="003D7C61"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3.3.1. 1.Основанием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ся   наличие зарегистрированного заявления и комплекта документов, ук</w:t>
      </w:r>
      <w:r w:rsidRPr="009B05C2">
        <w:rPr>
          <w:rFonts w:ascii="Times New Roman" w:hAnsi="Times New Roman" w:cs="Times New Roman"/>
          <w:sz w:val="28"/>
          <w:szCs w:val="28"/>
        </w:rPr>
        <w:t>а</w:t>
      </w:r>
      <w:r w:rsidRPr="009B05C2">
        <w:rPr>
          <w:rFonts w:ascii="Times New Roman" w:hAnsi="Times New Roman" w:cs="Times New Roman"/>
          <w:sz w:val="28"/>
          <w:szCs w:val="28"/>
        </w:rPr>
        <w:t>занных в подразделах 2.6, 2.7. настоящего Административного регламента.</w:t>
      </w:r>
    </w:p>
    <w:p w:rsidR="003D7C61" w:rsidRPr="009B05C2" w:rsidRDefault="003D7C61"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w:t>
      </w:r>
      <w:r w:rsidRPr="009B05C2">
        <w:rPr>
          <w:rFonts w:ascii="Times New Roman" w:hAnsi="Times New Roman" w:cs="Times New Roman"/>
          <w:sz w:val="28"/>
          <w:szCs w:val="28"/>
        </w:rPr>
        <w:t>н</w:t>
      </w:r>
      <w:r w:rsidRPr="009B05C2">
        <w:rPr>
          <w:rFonts w:ascii="Times New Roman" w:hAnsi="Times New Roman" w:cs="Times New Roman"/>
          <w:sz w:val="28"/>
          <w:szCs w:val="28"/>
        </w:rPr>
        <w:t>формационно-коммуникационной сети «Интернет».</w:t>
      </w:r>
    </w:p>
    <w:p w:rsidR="003D7C61" w:rsidRPr="00631347" w:rsidRDefault="003D7C61" w:rsidP="003F0879">
      <w:pPr>
        <w:pStyle w:val="ConsPlusNormal"/>
        <w:ind w:firstLine="540"/>
        <w:jc w:val="both"/>
        <w:rPr>
          <w:rFonts w:ascii="Times New Roman" w:hAnsi="Times New Roman"/>
          <w:sz w:val="28"/>
          <w:szCs w:val="28"/>
        </w:rPr>
      </w:pPr>
      <w:r w:rsidRPr="009B05C2">
        <w:rPr>
          <w:rFonts w:ascii="Times New Roman" w:hAnsi="Times New Roman"/>
          <w:spacing w:val="2"/>
          <w:sz w:val="28"/>
          <w:szCs w:val="28"/>
          <w:shd w:val="clear" w:color="auto" w:fill="FFFFFF"/>
        </w:rPr>
        <w:t>В случае рассмотрения заявления</w:t>
      </w:r>
      <w:r w:rsidRPr="00631347">
        <w:rPr>
          <w:rFonts w:ascii="Times New Roman" w:hAnsi="Times New Roman"/>
          <w:spacing w:val="2"/>
          <w:sz w:val="28"/>
          <w:szCs w:val="28"/>
          <w:shd w:val="clear" w:color="auto" w:fill="FFFFFF"/>
        </w:rPr>
        <w:t xml:space="preserve"> о предоставлении земельного уч</w:t>
      </w:r>
      <w:r w:rsidRPr="00631347">
        <w:rPr>
          <w:rFonts w:ascii="Times New Roman" w:hAnsi="Times New Roman"/>
          <w:spacing w:val="2"/>
          <w:sz w:val="28"/>
          <w:szCs w:val="28"/>
          <w:shd w:val="clear" w:color="auto" w:fill="FFFFFF"/>
        </w:rPr>
        <w:t>а</w:t>
      </w:r>
      <w:r w:rsidRPr="00631347">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spacing w:val="2"/>
          <w:sz w:val="28"/>
          <w:szCs w:val="28"/>
          <w:shd w:val="clear" w:color="auto" w:fill="FFFFFF"/>
        </w:rPr>
        <w:t>в</w:t>
      </w:r>
      <w:r w:rsidRPr="00631347">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spacing w:val="2"/>
          <w:sz w:val="28"/>
          <w:szCs w:val="28"/>
          <w:shd w:val="clear" w:color="auto" w:fill="FFFFFF"/>
        </w:rPr>
        <w:t>и</w:t>
      </w:r>
      <w:r w:rsidRPr="00631347">
        <w:rPr>
          <w:rFonts w:ascii="Times New Roman" w:hAnsi="Times New Roman"/>
          <w:spacing w:val="2"/>
          <w:sz w:val="28"/>
          <w:szCs w:val="28"/>
          <w:shd w:val="clear" w:color="auto" w:fill="FFFFFF"/>
        </w:rPr>
        <w:t>альном сайте не требуется</w:t>
      </w:r>
      <w:r w:rsidRPr="00631347">
        <w:rPr>
          <w:rFonts w:ascii="Times New Roman" w:hAnsi="Times New Roman"/>
          <w:sz w:val="28"/>
          <w:szCs w:val="28"/>
        </w:rPr>
        <w:t>.</w:t>
      </w:r>
    </w:p>
    <w:p w:rsidR="003D7C61" w:rsidRPr="00631347" w:rsidRDefault="003D7C61" w:rsidP="003F0879">
      <w:pPr>
        <w:autoSpaceDE w:val="0"/>
        <w:spacing w:after="0" w:line="240" w:lineRule="auto"/>
        <w:ind w:firstLine="567"/>
        <w:jc w:val="both"/>
        <w:rPr>
          <w:rFonts w:ascii="Times New Roman" w:hAnsi="Times New Roman" w:cs="Times New Roman"/>
          <w:sz w:val="28"/>
          <w:szCs w:val="28"/>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D7C61" w:rsidRPr="00631347" w:rsidRDefault="003D7C61"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Pr="00631347">
        <w:rPr>
          <w:rFonts w:ascii="Times New Roman" w:hAnsi="Times New Roman" w:cs="Times New Roman"/>
          <w:sz w:val="28"/>
          <w:szCs w:val="28"/>
        </w:rPr>
        <w:t>.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Pr="00631347">
        <w:rPr>
          <w:rFonts w:ascii="Times New Roman" w:hAnsi="Times New Roman" w:cs="Times New Roman"/>
          <w:sz w:val="28"/>
          <w:szCs w:val="28"/>
        </w:rPr>
        <w:t>.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Pr="00631347">
        <w:rPr>
          <w:rFonts w:ascii="Times New Roman" w:hAnsi="Times New Roman" w:cs="Times New Roman"/>
          <w:sz w:val="28"/>
          <w:szCs w:val="28"/>
        </w:rPr>
        <w:t>.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3D7C61" w:rsidRPr="00377045" w:rsidRDefault="003D7C61"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Pr="00631347">
        <w:rPr>
          <w:rFonts w:ascii="Times New Roman" w:hAnsi="Times New Roman" w:cs="Times New Roman"/>
          <w:sz w:val="28"/>
          <w:szCs w:val="28"/>
        </w:rPr>
        <w:t>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Pr="00631347">
        <w:rPr>
          <w:rFonts w:ascii="Times New Roman" w:hAnsi="Times New Roman" w:cs="Times New Roman"/>
          <w:sz w:val="28"/>
          <w:szCs w:val="28"/>
        </w:rPr>
        <w:t>урнал</w:t>
      </w:r>
      <w:r>
        <w:rPr>
          <w:rFonts w:ascii="Times New Roman" w:hAnsi="Times New Roman" w:cs="Times New Roman"/>
          <w:sz w:val="28"/>
          <w:szCs w:val="28"/>
        </w:rPr>
        <w:t>е «Регистрация исходящей корреспо</w:t>
      </w:r>
      <w:r>
        <w:rPr>
          <w:rFonts w:ascii="Times New Roman" w:hAnsi="Times New Roman" w:cs="Times New Roman"/>
          <w:sz w:val="28"/>
          <w:szCs w:val="28"/>
        </w:rPr>
        <w:t>н</w:t>
      </w:r>
      <w:r>
        <w:rPr>
          <w:rFonts w:ascii="Times New Roman" w:hAnsi="Times New Roman" w:cs="Times New Roman"/>
          <w:sz w:val="28"/>
          <w:szCs w:val="28"/>
        </w:rPr>
        <w:t>денции»</w:t>
      </w:r>
      <w:r w:rsidRPr="00377045">
        <w:rPr>
          <w:rFonts w:ascii="Times New Roman" w:hAnsi="Times New Roman" w:cs="Times New Roman"/>
          <w:color w:val="00B050"/>
          <w:sz w:val="24"/>
          <w:szCs w:val="24"/>
        </w:rPr>
        <w:t xml:space="preserve"> </w:t>
      </w:r>
    </w:p>
    <w:p w:rsidR="003D7C61" w:rsidRPr="00631347" w:rsidRDefault="003D7C61" w:rsidP="003F0879">
      <w:pPr>
        <w:widowControl w:val="0"/>
        <w:spacing w:after="0" w:line="240" w:lineRule="auto"/>
        <w:jc w:val="both"/>
        <w:rPr>
          <w:rFonts w:ascii="Times New Roman" w:hAnsi="Times New Roman" w:cs="Times New Roman"/>
          <w:b/>
          <w:bCs/>
          <w:i/>
          <w:iCs/>
          <w:sz w:val="28"/>
          <w:szCs w:val="28"/>
          <w:u w:val="single"/>
        </w:rPr>
      </w:pPr>
    </w:p>
    <w:p w:rsidR="003D7C61" w:rsidRPr="00631347" w:rsidRDefault="003D7C61" w:rsidP="00747980">
      <w:pPr>
        <w:widowControl w:val="0"/>
        <w:spacing w:after="0" w:line="240" w:lineRule="auto"/>
        <w:jc w:val="center"/>
        <w:outlineLvl w:val="0"/>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3D7C61" w:rsidRPr="00631347" w:rsidRDefault="003D7C61" w:rsidP="003F0879">
      <w:pPr>
        <w:widowControl w:val="0"/>
        <w:spacing w:after="0" w:line="240" w:lineRule="auto"/>
        <w:jc w:val="center"/>
        <w:rPr>
          <w:rFonts w:ascii="Times New Roman" w:hAnsi="Times New Roman" w:cs="Times New Roman"/>
          <w:b/>
          <w:bCs/>
          <w:sz w:val="28"/>
          <w:szCs w:val="28"/>
          <w:u w:val="single"/>
        </w:rPr>
      </w:pP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3D7C61" w:rsidRPr="00D00C92" w:rsidRDefault="003D7C61"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7C61" w:rsidRPr="00631347" w:rsidRDefault="003D7C61"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7C61" w:rsidRPr="00631347" w:rsidRDefault="003D7C61" w:rsidP="003F0879">
      <w:pPr>
        <w:pStyle w:val="a1"/>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D7C61" w:rsidRPr="00631347" w:rsidRDefault="003D7C61"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D7C61" w:rsidRPr="00631347" w:rsidRDefault="003D7C61"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Pr="00631347">
        <w:rPr>
          <w:rFonts w:ascii="Times New Roman" w:hAnsi="Times New Roman" w:cs="Times New Roman"/>
          <w:sz w:val="28"/>
          <w:szCs w:val="28"/>
        </w:rPr>
        <w:t>.2.4.Максимальный срок выполнения административной процедуры  - 30  дней.</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3D7C61" w:rsidRPr="00631347" w:rsidRDefault="003D7C61" w:rsidP="003F0879">
      <w:pPr>
        <w:pStyle w:val="a1"/>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3D7C61" w:rsidRPr="00F633D8" w:rsidRDefault="003D7C61" w:rsidP="003F0879">
      <w:pPr>
        <w:pStyle w:val="a1"/>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3D7C61" w:rsidRPr="00F633D8" w:rsidRDefault="003D7C61" w:rsidP="003F0879">
      <w:pPr>
        <w:pStyle w:val="a1"/>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3D7C61" w:rsidRPr="00F633D8" w:rsidRDefault="003D7C61"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 xml:space="preserve">3.4.  </w:t>
      </w:r>
      <w:r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3D7C61" w:rsidRPr="00F633D8" w:rsidRDefault="003D7C61" w:rsidP="003F0879">
      <w:pPr>
        <w:spacing w:after="0" w:line="240" w:lineRule="auto"/>
        <w:jc w:val="center"/>
        <w:rPr>
          <w:rFonts w:ascii="Times New Roman" w:hAnsi="Times New Roman" w:cs="Times New Roman"/>
          <w:b/>
          <w:bCs/>
          <w:sz w:val="28"/>
          <w:szCs w:val="28"/>
        </w:rPr>
      </w:pPr>
    </w:p>
    <w:p w:rsidR="003D7C61" w:rsidRPr="00F633D8" w:rsidRDefault="003D7C61" w:rsidP="00D00C92">
      <w:pPr>
        <w:pStyle w:val="ConsPlusNormal"/>
        <w:ind w:firstLine="540"/>
        <w:jc w:val="both"/>
        <w:rPr>
          <w:rFonts w:ascii="Times New Roman" w:hAnsi="Times New Roman"/>
          <w:sz w:val="28"/>
          <w:szCs w:val="28"/>
        </w:rPr>
      </w:pPr>
      <w:r w:rsidRPr="00F633D8">
        <w:rPr>
          <w:rFonts w:ascii="Times New Roman" w:hAnsi="Times New Roman"/>
          <w:sz w:val="28"/>
          <w:szCs w:val="28"/>
        </w:rPr>
        <w:t xml:space="preserve">3.4.1. Основанием для начала  административной процедуры является  наличие  решения </w:t>
      </w:r>
      <w:r w:rsidRPr="00F633D8">
        <w:rPr>
          <w:rFonts w:ascii="Times New Roman" w:hAnsi="Times New Roman"/>
          <w:spacing w:val="2"/>
          <w:sz w:val="28"/>
          <w:szCs w:val="28"/>
          <w:shd w:val="clear" w:color="auto" w:fill="FFFFFF"/>
        </w:rPr>
        <w:t>о предварительном согласовании предоставления и</w:t>
      </w:r>
      <w:r w:rsidRPr="00F633D8">
        <w:rPr>
          <w:rFonts w:ascii="Times New Roman" w:hAnsi="Times New Roman"/>
          <w:spacing w:val="2"/>
          <w:sz w:val="28"/>
          <w:szCs w:val="28"/>
          <w:shd w:val="clear" w:color="auto" w:fill="FFFFFF"/>
        </w:rPr>
        <w:t>с</w:t>
      </w:r>
      <w:r w:rsidRPr="00F633D8">
        <w:rPr>
          <w:rFonts w:ascii="Times New Roman" w:hAnsi="Times New Roman"/>
          <w:spacing w:val="2"/>
          <w:sz w:val="28"/>
          <w:szCs w:val="28"/>
          <w:shd w:val="clear" w:color="auto" w:fill="FFFFFF"/>
        </w:rPr>
        <w:t xml:space="preserve">прашиваемого земельного участка </w:t>
      </w:r>
      <w:r w:rsidRPr="00F633D8">
        <w:rPr>
          <w:rFonts w:ascii="Times New Roman" w:hAnsi="Times New Roman"/>
          <w:sz w:val="28"/>
          <w:szCs w:val="28"/>
        </w:rPr>
        <w:t>при условии, что не требуется образ</w:t>
      </w:r>
      <w:r w:rsidRPr="00F633D8">
        <w:rPr>
          <w:rFonts w:ascii="Times New Roman" w:hAnsi="Times New Roman"/>
          <w:sz w:val="28"/>
          <w:szCs w:val="28"/>
        </w:rPr>
        <w:t>о</w:t>
      </w:r>
      <w:r w:rsidRPr="00F633D8">
        <w:rPr>
          <w:rFonts w:ascii="Times New Roman" w:hAnsi="Times New Roman"/>
          <w:sz w:val="28"/>
          <w:szCs w:val="28"/>
        </w:rPr>
        <w:t>вание или уточнение границ испрашиваемого земельного участка либо н</w:t>
      </w:r>
      <w:r w:rsidRPr="00F633D8">
        <w:rPr>
          <w:rFonts w:ascii="Times New Roman" w:hAnsi="Times New Roman"/>
          <w:sz w:val="28"/>
          <w:szCs w:val="28"/>
        </w:rPr>
        <w:t>а</w:t>
      </w:r>
      <w:r w:rsidRPr="00F633D8">
        <w:rPr>
          <w:rFonts w:ascii="Times New Roman" w:hAnsi="Times New Roman"/>
          <w:sz w:val="28"/>
          <w:szCs w:val="28"/>
        </w:rPr>
        <w:t>личие   протокола по результатам  проведения аукциона.</w:t>
      </w:r>
    </w:p>
    <w:p w:rsidR="003D7C61" w:rsidRPr="00F633D8" w:rsidRDefault="003D7C61" w:rsidP="003F0879">
      <w:pPr>
        <w:pStyle w:val="ConsPlusNormal"/>
        <w:ind w:firstLine="540"/>
        <w:jc w:val="both"/>
        <w:rPr>
          <w:rFonts w:ascii="Times New Roman" w:hAnsi="Times New Roman"/>
          <w:sz w:val="28"/>
          <w:szCs w:val="28"/>
        </w:rPr>
      </w:pPr>
      <w:r w:rsidRPr="00F633D8">
        <w:rPr>
          <w:rFonts w:ascii="Times New Roman" w:hAnsi="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3D7C61" w:rsidRPr="00631347" w:rsidRDefault="003D7C61" w:rsidP="003F0879">
      <w:pPr>
        <w:pStyle w:val="a1"/>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3D7C61" w:rsidRPr="00631347" w:rsidRDefault="003D7C61"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3D7C61" w:rsidRPr="00631347" w:rsidRDefault="003D7C61"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D7C61" w:rsidRPr="00631347" w:rsidRDefault="003D7C61"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3D7C61" w:rsidRPr="00631347" w:rsidRDefault="003D7C61"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3D7C61" w:rsidRPr="00631347" w:rsidRDefault="003D7C61"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3D7C61" w:rsidRPr="00631347" w:rsidRDefault="003D7C61"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631347">
        <w:rPr>
          <w:rFonts w:ascii="Times New Roman" w:hAnsi="Times New Roman" w:cs="Times New Roman"/>
          <w:sz w:val="28"/>
          <w:szCs w:val="28"/>
        </w:rPr>
        <w:t>.6.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3D7C61" w:rsidRPr="00631347" w:rsidRDefault="003D7C61"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Pr="00631347">
        <w:rPr>
          <w:rFonts w:ascii="Times New Roman" w:hAnsi="Times New Roman" w:cs="Times New Roman"/>
          <w:sz w:val="28"/>
          <w:szCs w:val="28"/>
          <w:lang w:eastAsia="ar-SA"/>
        </w:rPr>
        <w:t>.7.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3D7C61" w:rsidRDefault="003D7C61"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p w:rsidR="003D7C61" w:rsidRDefault="003D7C61"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D7C61" w:rsidRPr="00F633D8" w:rsidRDefault="003D7C61"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D7C61" w:rsidRPr="00F633D8" w:rsidRDefault="003D7C61" w:rsidP="00D00C92">
      <w:pPr>
        <w:suppressAutoHyphens/>
        <w:spacing w:after="0" w:line="240" w:lineRule="auto"/>
        <w:ind w:firstLine="709"/>
        <w:jc w:val="both"/>
        <w:rPr>
          <w:rFonts w:ascii="Times New Roman" w:hAnsi="Times New Roman" w:cs="Times New Roman"/>
          <w:b/>
          <w:sz w:val="28"/>
          <w:szCs w:val="28"/>
          <w:lang w:eastAsia="ar-SA"/>
        </w:rPr>
      </w:pPr>
    </w:p>
    <w:p w:rsidR="003D7C61" w:rsidRPr="00F633D8" w:rsidRDefault="003D7C61"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F633D8">
        <w:rPr>
          <w:rFonts w:ascii="Times New Roman" w:hAnsi="Times New Roman" w:cs="Times New Roman"/>
          <w:sz w:val="28"/>
          <w:szCs w:val="28"/>
          <w:lang w:eastAsia="ar-SA"/>
        </w:rPr>
        <w:t xml:space="preserve"> в случае предоставления земельного участка </w:t>
      </w:r>
      <w:r w:rsidRPr="00F633D8">
        <w:rPr>
          <w:rFonts w:ascii="Times New Roman" w:hAnsi="Times New Roman" w:cs="Times New Roman"/>
          <w:b/>
          <w:sz w:val="28"/>
          <w:szCs w:val="28"/>
          <w:lang w:eastAsia="ar-SA"/>
        </w:rPr>
        <w:t xml:space="preserve">без проведения торгов:  </w:t>
      </w:r>
    </w:p>
    <w:p w:rsidR="003D7C61" w:rsidRPr="00F633D8" w:rsidRDefault="003D7C61" w:rsidP="00D00C92">
      <w:pPr>
        <w:suppressAutoHyphens/>
        <w:spacing w:after="0" w:line="240" w:lineRule="auto"/>
        <w:ind w:firstLine="709"/>
        <w:jc w:val="both"/>
        <w:rPr>
          <w:rFonts w:ascii="Times New Roman" w:hAnsi="Times New Roman" w:cs="Times New Roman"/>
          <w:bCs/>
          <w:sz w:val="28"/>
          <w:szCs w:val="28"/>
          <w:lang w:eastAsia="ar-SA"/>
        </w:rPr>
      </w:pP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3D7C61" w:rsidRPr="00F633D8" w:rsidRDefault="003D7C61"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D7C61" w:rsidRPr="00F633D8" w:rsidRDefault="003D7C61"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D7C61" w:rsidRPr="00F633D8" w:rsidRDefault="003D7C61"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3D7C61" w:rsidRPr="00F633D8" w:rsidRDefault="003D7C61"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hAnsi="Times New Roman" w:cs="Times New Roman"/>
          <w:sz w:val="28"/>
          <w:szCs w:val="28"/>
          <w:lang w:eastAsia="en-US"/>
        </w:rPr>
        <w:t>действия  результата  предоставления муниципальной услуги.</w:t>
      </w:r>
    </w:p>
    <w:p w:rsidR="003D7C61" w:rsidRPr="00F633D8" w:rsidRDefault="003D7C61"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3D7C61" w:rsidRPr="00F633D8" w:rsidRDefault="003D7C61"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3D7C61" w:rsidRPr="00F633D8" w:rsidRDefault="003D7C61"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3D7C61" w:rsidRPr="00F633D8" w:rsidRDefault="003D7C61" w:rsidP="00370095">
      <w:pPr>
        <w:tabs>
          <w:tab w:val="num" w:pos="-5160"/>
        </w:tab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en-US"/>
        </w:rPr>
        <w:tab/>
        <w:t>3.5.24.  Максимальный срок выполнения  административной проц</w:t>
      </w:r>
      <w:r w:rsidRPr="00F633D8">
        <w:rPr>
          <w:rFonts w:ascii="Times New Roman" w:hAnsi="Times New Roman" w:cs="Times New Roman"/>
          <w:sz w:val="28"/>
          <w:szCs w:val="28"/>
          <w:lang w:eastAsia="en-US"/>
        </w:rPr>
        <w:t>е</w:t>
      </w:r>
      <w:r w:rsidRPr="00F633D8">
        <w:rPr>
          <w:rFonts w:ascii="Times New Roman" w:hAnsi="Times New Roman" w:cs="Times New Roman"/>
          <w:sz w:val="28"/>
          <w:szCs w:val="28"/>
          <w:lang w:eastAsia="en-US"/>
        </w:rPr>
        <w:t>дуры соответствует срокам, указанным  в подразделе 2.4 настоящего А</w:t>
      </w:r>
      <w:r w:rsidRPr="00F633D8">
        <w:rPr>
          <w:rFonts w:ascii="Times New Roman" w:hAnsi="Times New Roman" w:cs="Times New Roman"/>
          <w:sz w:val="28"/>
          <w:szCs w:val="28"/>
          <w:lang w:eastAsia="en-US"/>
        </w:rPr>
        <w:t>д</w:t>
      </w:r>
      <w:r w:rsidRPr="00F633D8">
        <w:rPr>
          <w:rFonts w:ascii="Times New Roman" w:hAnsi="Times New Roman" w:cs="Times New Roman"/>
          <w:sz w:val="28"/>
          <w:szCs w:val="28"/>
          <w:lang w:eastAsia="en-US"/>
        </w:rPr>
        <w:t>министративного регламента.</w:t>
      </w:r>
    </w:p>
    <w:p w:rsidR="003D7C61" w:rsidRPr="00F633D8" w:rsidRDefault="003D7C61" w:rsidP="00401A32">
      <w:pPr>
        <w:suppressAutoHyphens/>
        <w:spacing w:after="0" w:line="240" w:lineRule="auto"/>
        <w:ind w:firstLine="709"/>
        <w:jc w:val="both"/>
        <w:rPr>
          <w:rFonts w:ascii="Times New Roman" w:hAnsi="Times New Roman" w:cs="Times New Roman"/>
          <w:b/>
          <w:sz w:val="28"/>
          <w:szCs w:val="28"/>
          <w:lang w:eastAsia="ar-SA"/>
        </w:rPr>
      </w:pPr>
    </w:p>
    <w:p w:rsidR="003D7C61" w:rsidRPr="00F633D8" w:rsidRDefault="003D7C61"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3D7C61" w:rsidRPr="00F633D8" w:rsidRDefault="003D7C61" w:rsidP="00401A32">
      <w:pPr>
        <w:suppressAutoHyphens/>
        <w:spacing w:after="0" w:line="240" w:lineRule="auto"/>
        <w:ind w:firstLine="709"/>
        <w:jc w:val="both"/>
        <w:rPr>
          <w:rFonts w:ascii="Times New Roman" w:hAnsi="Times New Roman" w:cs="Times New Roman"/>
          <w:b/>
          <w:sz w:val="28"/>
          <w:szCs w:val="28"/>
          <w:lang w:eastAsia="ar-SA"/>
        </w:rPr>
      </w:pPr>
    </w:p>
    <w:p w:rsidR="003D7C61" w:rsidRPr="00F633D8" w:rsidRDefault="003D7C61" w:rsidP="00401A32">
      <w:pPr>
        <w:suppressAutoHyphens/>
        <w:spacing w:after="0" w:line="240" w:lineRule="auto"/>
        <w:ind w:firstLine="539"/>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D7C61" w:rsidRPr="00F633D8" w:rsidRDefault="003D7C61"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3D7C61" w:rsidRPr="00F633D8" w:rsidRDefault="003D7C61"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D7C61" w:rsidRPr="00F633D8" w:rsidRDefault="003D7C61"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D7C61" w:rsidRPr="00F633D8" w:rsidRDefault="003D7C61" w:rsidP="00401A32">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D7C61" w:rsidRPr="00401A32" w:rsidRDefault="003D7C61"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w:t>
      </w:r>
      <w:r>
        <w:rPr>
          <w:rFonts w:ascii="Times New Roman" w:hAnsi="Times New Roman" w:cs="Times New Roman"/>
          <w:sz w:val="28"/>
          <w:szCs w:val="28"/>
          <w:lang w:eastAsia="ar-SA"/>
        </w:rPr>
        <w:t>ле «Регистрация исходящей корреспонденции»</w:t>
      </w:r>
    </w:p>
    <w:p w:rsidR="003D7C61" w:rsidRPr="00631347" w:rsidRDefault="003D7C61"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3D7C61" w:rsidRPr="00631347" w:rsidRDefault="003D7C61"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3D7C61" w:rsidRPr="00F633D8" w:rsidRDefault="003D7C61"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IV. Формы  контроля за  исполнением административного ре</w:t>
      </w:r>
      <w:r w:rsidRPr="00F633D8">
        <w:rPr>
          <w:rFonts w:ascii="Times New Roman" w:hAnsi="Times New Roman" w:cs="Times New Roman"/>
          <w:b/>
          <w:bCs/>
          <w:sz w:val="28"/>
          <w:szCs w:val="28"/>
        </w:rPr>
        <w:t>г</w:t>
      </w:r>
      <w:r w:rsidRPr="00F633D8">
        <w:rPr>
          <w:rFonts w:ascii="Times New Roman" w:hAnsi="Times New Roman" w:cs="Times New Roman"/>
          <w:b/>
          <w:bCs/>
          <w:sz w:val="28"/>
          <w:szCs w:val="28"/>
        </w:rPr>
        <w:t>ламента</w:t>
      </w:r>
    </w:p>
    <w:p w:rsidR="003D7C61" w:rsidRPr="00631347" w:rsidRDefault="003D7C61"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3D7C61" w:rsidRPr="00631347" w:rsidRDefault="003D7C61"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3D7C61" w:rsidRPr="00631347" w:rsidRDefault="003D7C61"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3D7C61" w:rsidRPr="00631347" w:rsidRDefault="003D7C61"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3D7C61" w:rsidRPr="00631347" w:rsidRDefault="003D7C61"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Pr="00631347">
        <w:rPr>
          <w:rFonts w:ascii="Times New Roman" w:hAnsi="Times New Roman" w:cs="Times New Roman"/>
          <w:sz w:val="28"/>
          <w:szCs w:val="28"/>
        </w:rPr>
        <w:t xml:space="preserve">лава </w:t>
      </w:r>
      <w:r>
        <w:rPr>
          <w:rFonts w:ascii="Times New Roman" w:hAnsi="Times New Roman" w:cs="Times New Roman"/>
          <w:sz w:val="28"/>
          <w:szCs w:val="28"/>
        </w:rPr>
        <w:t xml:space="preserve">Котовского сельсовета </w:t>
      </w:r>
      <w:r w:rsidRPr="00631347">
        <w:rPr>
          <w:rFonts w:ascii="Times New Roman" w:hAnsi="Times New Roman" w:cs="Times New Roman"/>
          <w:sz w:val="28"/>
          <w:szCs w:val="28"/>
        </w:rPr>
        <w:t>;</w:t>
      </w:r>
    </w:p>
    <w:p w:rsidR="003D7C61" w:rsidRPr="00631347" w:rsidRDefault="003D7C61"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Pr>
          <w:rFonts w:ascii="Times New Roman" w:hAnsi="Times New Roman" w:cs="Times New Roman"/>
          <w:sz w:val="28"/>
          <w:szCs w:val="28"/>
        </w:rPr>
        <w:t xml:space="preserve">Котовского сельсовета </w:t>
      </w:r>
      <w:r w:rsidRPr="00AB3AE5">
        <w:rPr>
          <w:rFonts w:ascii="Times New Roman" w:hAnsi="Times New Roman" w:cs="Times New Roman"/>
          <w:sz w:val="28"/>
          <w:szCs w:val="28"/>
        </w:rPr>
        <w:t>.</w:t>
      </w:r>
    </w:p>
    <w:p w:rsidR="003D7C61" w:rsidRPr="00631347" w:rsidRDefault="003D7C61"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3D7C61" w:rsidRPr="00631347" w:rsidRDefault="003D7C61" w:rsidP="003F0879">
      <w:pPr>
        <w:widowControl w:val="0"/>
        <w:autoSpaceDE w:val="0"/>
        <w:autoSpaceDN w:val="0"/>
        <w:adjustRightInd w:val="0"/>
        <w:spacing w:after="0" w:line="240" w:lineRule="auto"/>
        <w:rPr>
          <w:rFonts w:ascii="Times New Roman" w:hAnsi="Times New Roman" w:cs="Times New Roman"/>
          <w:sz w:val="28"/>
          <w:szCs w:val="28"/>
        </w:rPr>
      </w:pPr>
    </w:p>
    <w:p w:rsidR="003D7C61" w:rsidRPr="00631347" w:rsidRDefault="003D7C61"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3D7C61" w:rsidRPr="00631347" w:rsidRDefault="003D7C61"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3D7C61" w:rsidRPr="00631347" w:rsidRDefault="003D7C61"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3D7C61" w:rsidRPr="00631347" w:rsidRDefault="003D7C61"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3D7C61" w:rsidRPr="00631347" w:rsidRDefault="003D7C61"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D7C61" w:rsidRPr="00631347" w:rsidRDefault="003D7C61"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3D7C61" w:rsidRPr="00631347" w:rsidRDefault="003D7C61"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3D7C61" w:rsidRPr="00631347" w:rsidRDefault="003D7C61" w:rsidP="00AB3AE5">
      <w:pPr>
        <w:widowControl w:val="0"/>
        <w:autoSpaceDE w:val="0"/>
        <w:autoSpaceDN w:val="0"/>
        <w:adjustRightInd w:val="0"/>
        <w:spacing w:after="0" w:line="240" w:lineRule="auto"/>
        <w:jc w:val="both"/>
        <w:rPr>
          <w:rFonts w:ascii="Times New Roman" w:hAnsi="Times New Roman" w:cs="Times New Roman"/>
          <w:sz w:val="28"/>
          <w:szCs w:val="28"/>
        </w:rPr>
      </w:pPr>
    </w:p>
    <w:p w:rsidR="003D7C61" w:rsidRPr="00631347" w:rsidRDefault="003D7C61"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 предоставляющего муниципальную услугу,</w:t>
      </w:r>
      <w:r>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3D7C61" w:rsidRPr="00631347" w:rsidRDefault="003D7C61"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3D7C61" w:rsidRPr="00631347" w:rsidRDefault="003D7C61"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D7C61" w:rsidRPr="00631347" w:rsidRDefault="003D7C61"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D7C61" w:rsidRPr="00631347" w:rsidRDefault="003D7C61"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3D7C61" w:rsidRPr="00631347" w:rsidRDefault="003D7C61"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3D7C61" w:rsidRPr="00631347" w:rsidRDefault="003D7C61" w:rsidP="003F0879">
      <w:pPr>
        <w:widowControl w:val="0"/>
        <w:autoSpaceDE w:val="0"/>
        <w:autoSpaceDN w:val="0"/>
        <w:spacing w:after="0" w:line="240" w:lineRule="auto"/>
        <w:ind w:firstLine="540"/>
        <w:rPr>
          <w:rFonts w:ascii="Times New Roman" w:hAnsi="Times New Roman" w:cs="Times New Roman"/>
          <w:sz w:val="28"/>
          <w:szCs w:val="28"/>
        </w:rPr>
      </w:pPr>
    </w:p>
    <w:p w:rsidR="003D7C61" w:rsidRPr="00631347" w:rsidRDefault="003D7C61"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D7C61" w:rsidRPr="00631347" w:rsidRDefault="003D7C61" w:rsidP="003F0879">
      <w:pPr>
        <w:shd w:val="clear" w:color="auto" w:fill="FFFFFF"/>
        <w:spacing w:after="0" w:line="240" w:lineRule="auto"/>
        <w:ind w:firstLine="284"/>
        <w:jc w:val="both"/>
        <w:rPr>
          <w:rFonts w:ascii="Times New Roman" w:hAnsi="Times New Roman" w:cs="Times New Roman"/>
          <w:sz w:val="28"/>
          <w:szCs w:val="28"/>
        </w:rPr>
      </w:pPr>
    </w:p>
    <w:p w:rsidR="003D7C61" w:rsidRDefault="003D7C61"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w:t>
      </w:r>
      <w:r>
        <w:rPr>
          <w:rFonts w:ascii="Times New Roman" w:hAnsi="Times New Roman" w:cs="Times New Roman"/>
          <w:b/>
          <w:bCs/>
          <w:sz w:val="28"/>
          <w:szCs w:val="28"/>
        </w:rPr>
        <w:t xml:space="preserve">  </w:t>
      </w:r>
      <w:r w:rsidRPr="001A6C3E">
        <w:rPr>
          <w:rFonts w:ascii="Times New Roman" w:hAnsi="Times New Roman" w:cs="Times New Roman"/>
          <w:b/>
          <w:bCs/>
          <w:sz w:val="28"/>
          <w:szCs w:val="28"/>
        </w:rPr>
        <w:t>или</w:t>
      </w:r>
      <w:r w:rsidRPr="0056412D">
        <w:rPr>
          <w:rFonts w:ascii="Times New Roman" w:hAnsi="Times New Roman" w:cs="Times New Roman"/>
          <w:b/>
          <w:bCs/>
          <w:sz w:val="28"/>
          <w:szCs w:val="28"/>
        </w:rPr>
        <w:t xml:space="preserve"> их работников</w:t>
      </w:r>
    </w:p>
    <w:p w:rsidR="003D7C61" w:rsidRPr="00ED4210" w:rsidRDefault="003D7C61"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3D7C61" w:rsidRPr="00AB3AE5" w:rsidRDefault="003D7C61"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AB3AE5">
        <w:rPr>
          <w:rFonts w:ascii="Times New Roman" w:hAnsi="Times New Roman" w:cs="Times New Roman"/>
          <w:b/>
          <w:bCs/>
          <w:sz w:val="28"/>
          <w:szCs w:val="28"/>
        </w:rPr>
        <w:t>с</w:t>
      </w:r>
      <w:r w:rsidRPr="00AB3AE5">
        <w:rPr>
          <w:rFonts w:ascii="Times New Roman" w:hAnsi="Times New Roman" w:cs="Times New Roman"/>
          <w:b/>
          <w:bCs/>
          <w:sz w:val="28"/>
          <w:szCs w:val="28"/>
        </w:rPr>
        <w:t>тавлении муниципальной услуги, многофункционального центра, р</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ботника многофункционального центра, а также привлекаемых орг</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низаций или их работников (далее - жалоба)</w:t>
      </w:r>
    </w:p>
    <w:p w:rsidR="003D7C61" w:rsidRPr="00AB3AE5" w:rsidRDefault="003D7C61"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3D7C61" w:rsidRDefault="003D7C61"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Pr>
          <w:rFonts w:ascii="Times New Roman" w:hAnsi="Times New Roman" w:cs="Times New Roman"/>
          <w:sz w:val="28"/>
          <w:szCs w:val="28"/>
        </w:rPr>
        <w:t>ика многофункционального центра.</w:t>
      </w:r>
    </w:p>
    <w:p w:rsidR="003D7C61" w:rsidRDefault="003D7C61"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D7C61" w:rsidRPr="00F633D8" w:rsidRDefault="003D7C61"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4"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3D7C61" w:rsidRPr="00631347" w:rsidRDefault="003D7C61" w:rsidP="00AB3AE5">
      <w:pPr>
        <w:autoSpaceDE w:val="0"/>
        <w:autoSpaceDN w:val="0"/>
        <w:adjustRightInd w:val="0"/>
        <w:spacing w:after="0" w:line="240" w:lineRule="auto"/>
        <w:jc w:val="both"/>
        <w:outlineLvl w:val="0"/>
        <w:rPr>
          <w:rFonts w:ascii="Times New Roman" w:hAnsi="Times New Roman" w:cs="Times New Roman"/>
          <w:sz w:val="28"/>
          <w:szCs w:val="28"/>
        </w:rPr>
      </w:pPr>
    </w:p>
    <w:p w:rsidR="003D7C61" w:rsidRPr="00631347" w:rsidRDefault="003D7C61"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3D7C61" w:rsidRPr="00ED4210" w:rsidRDefault="003D7C61"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3D7C61" w:rsidRPr="00ED4210" w:rsidRDefault="003D7C61" w:rsidP="003F0879">
      <w:pPr>
        <w:autoSpaceDE w:val="0"/>
        <w:autoSpaceDN w:val="0"/>
        <w:adjustRightInd w:val="0"/>
        <w:spacing w:after="0" w:line="240" w:lineRule="auto"/>
        <w:jc w:val="both"/>
        <w:rPr>
          <w:rFonts w:ascii="Times New Roman" w:hAnsi="Times New Roman" w:cs="Times New Roman"/>
          <w:sz w:val="28"/>
          <w:szCs w:val="28"/>
        </w:rPr>
      </w:pPr>
    </w:p>
    <w:p w:rsidR="003D7C61" w:rsidRPr="00ED4210"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3D7C61" w:rsidRPr="00DA7344"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3D7C61" w:rsidRPr="00DA7344"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3D7C61" w:rsidRPr="00631347" w:rsidRDefault="003D7C61"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3D7C61" w:rsidRPr="00631347" w:rsidRDefault="003D7C61"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3D7C61" w:rsidRPr="00F633D8" w:rsidRDefault="003D7C61"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3D7C61" w:rsidRPr="00F633D8" w:rsidRDefault="003D7C61"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3D7C61" w:rsidRPr="00F633D8" w:rsidRDefault="003D7C61"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3D7C61" w:rsidRPr="00F633D8" w:rsidRDefault="003D7C61" w:rsidP="00F633D8">
      <w:pPr>
        <w:spacing w:after="0" w:line="240" w:lineRule="auto"/>
        <w:jc w:val="both"/>
        <w:rPr>
          <w:rFonts w:ascii="Times New Roman" w:hAnsi="Times New Roman" w:cs="Times New Roman"/>
          <w:kern w:val="2"/>
          <w:sz w:val="28"/>
          <w:szCs w:val="28"/>
        </w:rPr>
      </w:pPr>
    </w:p>
    <w:p w:rsidR="003D7C61" w:rsidRPr="00F633D8" w:rsidRDefault="003D7C61"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D7C61" w:rsidRPr="00F633D8" w:rsidRDefault="003D7C61" w:rsidP="00D766D3">
      <w:pPr>
        <w:jc w:val="center"/>
      </w:pPr>
    </w:p>
    <w:p w:rsidR="003D7C61" w:rsidRPr="00F633D8" w:rsidRDefault="003D7C61"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3D7C61" w:rsidRPr="00F633D8" w:rsidRDefault="003D7C61"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D7C61" w:rsidRPr="00F633D8" w:rsidRDefault="003D7C61"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bookmarkStart w:id="3" w:name="_GoBack"/>
      <w:bookmarkEnd w:id="3"/>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6.6. </w:t>
      </w:r>
      <w:r w:rsidRPr="00F633D8">
        <w:rPr>
          <w:rFonts w:ascii="Times New Roman" w:hAnsi="Times New Roman" w:cs="Times New Roman"/>
          <w:bCs/>
          <w:sz w:val="28"/>
          <w:szCs w:val="28"/>
          <w:lang w:eastAsia="en-US"/>
        </w:rPr>
        <w:t>При получении заявления  работник МФЦ</w:t>
      </w:r>
      <w:r w:rsidRPr="00F633D8">
        <w:rPr>
          <w:rFonts w:ascii="Times New Roman" w:hAnsi="Times New Roman" w:cs="Times New Roman"/>
          <w:sz w:val="28"/>
          <w:szCs w:val="28"/>
          <w:lang w:eastAsia="en-US"/>
        </w:rPr>
        <w:t xml:space="preserve">: </w:t>
      </w:r>
      <w:r w:rsidRPr="00F633D8">
        <w:rPr>
          <w:rFonts w:ascii="Times New Roman" w:hAnsi="Times New Roman" w:cs="Times New Roman"/>
          <w:bCs/>
          <w:sz w:val="28"/>
          <w:szCs w:val="28"/>
          <w:lang w:eastAsia="en-US"/>
        </w:rPr>
        <w:t xml:space="preserve"> </w:t>
      </w:r>
    </w:p>
    <w:p w:rsidR="003D7C61" w:rsidRPr="00F633D8" w:rsidRDefault="003D7C61" w:rsidP="00AB3AE5">
      <w:pPr>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D7C61" w:rsidRPr="00F633D8" w:rsidRDefault="003D7C61" w:rsidP="00AB3AE5">
      <w:pPr>
        <w:tabs>
          <w:tab w:val="num" w:pos="-5160"/>
        </w:tabs>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D7C61" w:rsidRPr="00F633D8" w:rsidRDefault="003D7C61" w:rsidP="00AB3AE5">
      <w:pPr>
        <w:tabs>
          <w:tab w:val="num" w:pos="-5160"/>
        </w:tabs>
        <w:suppressAutoHyphens/>
        <w:spacing w:after="0" w:line="240" w:lineRule="auto"/>
        <w:ind w:firstLine="540"/>
        <w:jc w:val="both"/>
        <w:rPr>
          <w:rFonts w:ascii="Times New Roman" w:hAnsi="Times New Roman" w:cs="Times New Roman"/>
          <w:bCs/>
          <w:sz w:val="28"/>
          <w:szCs w:val="28"/>
          <w:lang w:eastAsia="en-US"/>
        </w:rPr>
      </w:pPr>
      <w:r w:rsidRPr="00F633D8">
        <w:rPr>
          <w:rFonts w:ascii="Times New Roman"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D7C61" w:rsidRPr="00F633D8" w:rsidRDefault="003D7C61"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3D7C61" w:rsidRPr="00F633D8" w:rsidRDefault="003D7C61"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3D7C61" w:rsidRPr="00F633D8" w:rsidRDefault="003D7C61"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hAnsi="Times New Roman" w:cs="Times New Roman"/>
          <w:sz w:val="28"/>
          <w:szCs w:val="28"/>
          <w:lang w:eastAsia="en-US"/>
        </w:rPr>
        <w:t xml:space="preserve"> отметка заявителя в Журнал</w:t>
      </w:r>
      <w:r>
        <w:rPr>
          <w:rFonts w:ascii="Times New Roman" w:hAnsi="Times New Roman" w:cs="Times New Roman"/>
          <w:sz w:val="28"/>
          <w:szCs w:val="28"/>
          <w:lang w:eastAsia="en-US"/>
        </w:rPr>
        <w:t xml:space="preserve">е «Регистрация исходящей корреспонденции» </w:t>
      </w:r>
      <w:r w:rsidRPr="00F633D8">
        <w:rPr>
          <w:rFonts w:ascii="Times New Roman" w:hAnsi="Times New Roman" w:cs="Times New Roman"/>
          <w:sz w:val="28"/>
          <w:szCs w:val="28"/>
          <w:lang w:eastAsia="en-US"/>
        </w:rPr>
        <w:t>о получении экземпляра документа.</w:t>
      </w:r>
    </w:p>
    <w:p w:rsidR="003D7C61" w:rsidRPr="00F633D8" w:rsidRDefault="003D7C61"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3D7C61" w:rsidRPr="00F633D8" w:rsidRDefault="003D7C61"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D7C61" w:rsidRPr="00F633D8" w:rsidRDefault="003D7C61"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3D7C61" w:rsidRDefault="003D7C61" w:rsidP="003F0879"/>
    <w:p w:rsidR="003D7C61" w:rsidRPr="0093603E" w:rsidRDefault="003D7C61" w:rsidP="003F0879"/>
    <w:p w:rsidR="003D7C61" w:rsidRDefault="003D7C61" w:rsidP="003F0879">
      <w:pPr>
        <w:spacing w:after="0" w:line="240" w:lineRule="auto"/>
        <w:ind w:left="3828"/>
        <w:jc w:val="both"/>
        <w:rPr>
          <w:rFonts w:ascii="Times New Roman" w:hAnsi="Times New Roman" w:cs="Times New Roman"/>
          <w:sz w:val="28"/>
          <w:szCs w:val="28"/>
          <w:lang w:eastAsia="ar-SA"/>
        </w:rPr>
      </w:pPr>
    </w:p>
    <w:p w:rsidR="003D7C61" w:rsidRPr="003F0879" w:rsidRDefault="003D7C61" w:rsidP="00631347">
      <w:pPr>
        <w:spacing w:after="0" w:line="240" w:lineRule="auto"/>
        <w:ind w:firstLine="709"/>
        <w:jc w:val="both"/>
        <w:rPr>
          <w:rFonts w:ascii="Times New Roman" w:hAnsi="Times New Roman" w:cs="Times New Roman"/>
          <w:kern w:val="2"/>
          <w:sz w:val="28"/>
          <w:szCs w:val="28"/>
        </w:rPr>
      </w:pPr>
    </w:p>
    <w:p w:rsidR="003D7C61" w:rsidRPr="0093603E" w:rsidRDefault="003D7C61" w:rsidP="0093603E"/>
    <w:p w:rsidR="003D7C61" w:rsidRDefault="003D7C61" w:rsidP="0093603E">
      <w:pPr>
        <w:spacing w:after="0" w:line="240" w:lineRule="auto"/>
        <w:ind w:left="3828"/>
        <w:jc w:val="both"/>
        <w:rPr>
          <w:rFonts w:ascii="Times New Roman" w:hAnsi="Times New Roman" w:cs="Times New Roman"/>
          <w:sz w:val="28"/>
          <w:szCs w:val="28"/>
          <w:lang w:eastAsia="ar-SA"/>
        </w:rPr>
      </w:pPr>
    </w:p>
    <w:p w:rsidR="003D7C61" w:rsidRPr="007B745E" w:rsidRDefault="003D7C61" w:rsidP="007B745E">
      <w:pPr>
        <w:widowControl w:val="0"/>
        <w:autoSpaceDE w:val="0"/>
        <w:autoSpaceDN w:val="0"/>
        <w:adjustRightInd w:val="0"/>
        <w:spacing w:after="0" w:line="240" w:lineRule="auto"/>
        <w:rPr>
          <w:rFonts w:ascii="Times New Roman" w:hAnsi="Times New Roman" w:cs="Times New Roman"/>
          <w:sz w:val="24"/>
          <w:szCs w:val="24"/>
        </w:rPr>
      </w:pPr>
    </w:p>
    <w:p w:rsidR="003D7C61" w:rsidRPr="007B745E" w:rsidRDefault="003D7C61" w:rsidP="007B745E">
      <w:pPr>
        <w:widowControl w:val="0"/>
        <w:autoSpaceDE w:val="0"/>
        <w:autoSpaceDN w:val="0"/>
        <w:adjustRightInd w:val="0"/>
        <w:spacing w:after="0" w:line="240" w:lineRule="auto"/>
        <w:rPr>
          <w:rFonts w:ascii="Times New Roman" w:hAnsi="Times New Roman" w:cs="Times New Roman"/>
          <w:sz w:val="24"/>
          <w:szCs w:val="24"/>
        </w:rPr>
      </w:pPr>
    </w:p>
    <w:p w:rsidR="003D7C61" w:rsidRPr="007B745E" w:rsidRDefault="003D7C61" w:rsidP="007B745E">
      <w:pPr>
        <w:widowControl w:val="0"/>
        <w:autoSpaceDE w:val="0"/>
        <w:autoSpaceDN w:val="0"/>
        <w:adjustRightInd w:val="0"/>
        <w:spacing w:after="0" w:line="240" w:lineRule="auto"/>
        <w:rPr>
          <w:rFonts w:ascii="Times New Roman" w:hAnsi="Times New Roman" w:cs="Times New Roman"/>
          <w:sz w:val="24"/>
          <w:szCs w:val="24"/>
        </w:rPr>
      </w:pPr>
    </w:p>
    <w:p w:rsidR="003D7C61" w:rsidRPr="007B745E" w:rsidRDefault="003D7C61" w:rsidP="007B745E">
      <w:pPr>
        <w:widowControl w:val="0"/>
        <w:autoSpaceDE w:val="0"/>
        <w:autoSpaceDN w:val="0"/>
        <w:adjustRightInd w:val="0"/>
        <w:spacing w:after="0" w:line="240" w:lineRule="auto"/>
        <w:rPr>
          <w:rFonts w:ascii="Times New Roman" w:hAnsi="Times New Roman" w:cs="Times New Roman"/>
          <w:sz w:val="24"/>
          <w:szCs w:val="24"/>
        </w:rPr>
      </w:pPr>
    </w:p>
    <w:p w:rsidR="003D7C61" w:rsidRPr="007B745E" w:rsidRDefault="003D7C61" w:rsidP="007B745E">
      <w:pPr>
        <w:widowControl w:val="0"/>
        <w:autoSpaceDE w:val="0"/>
        <w:autoSpaceDN w:val="0"/>
        <w:adjustRightInd w:val="0"/>
        <w:spacing w:after="0" w:line="240" w:lineRule="auto"/>
        <w:rPr>
          <w:rFonts w:ascii="Times New Roman" w:hAnsi="Times New Roman" w:cs="Times New Roman"/>
          <w:sz w:val="24"/>
          <w:szCs w:val="24"/>
        </w:rPr>
      </w:pPr>
    </w:p>
    <w:p w:rsidR="003D7C61" w:rsidRPr="00892808" w:rsidRDefault="003D7C61" w:rsidP="00892808">
      <w:pPr>
        <w:pStyle w:val="Header"/>
        <w:tabs>
          <w:tab w:val="clear" w:pos="4677"/>
          <w:tab w:val="center" w:pos="4395"/>
          <w:tab w:val="center" w:pos="6662"/>
          <w:tab w:val="left" w:pos="7974"/>
        </w:tabs>
        <w:jc w:val="right"/>
        <w:outlineLvl w:val="0"/>
        <w:rPr>
          <w:sz w:val="20"/>
          <w:szCs w:val="20"/>
        </w:rPr>
      </w:pPr>
      <w:r w:rsidRPr="00920E3B">
        <w:rPr>
          <w:sz w:val="28"/>
          <w:szCs w:val="28"/>
          <w:lang w:eastAsia="ar-SA"/>
        </w:rPr>
        <w:br w:type="page"/>
      </w:r>
      <w:r w:rsidRPr="0049574B">
        <w:rPr>
          <w:sz w:val="28"/>
          <w:szCs w:val="28"/>
          <w:lang w:eastAsia="ar-SA"/>
        </w:rPr>
        <w:tab/>
      </w:r>
      <w:r>
        <w:rPr>
          <w:sz w:val="28"/>
          <w:szCs w:val="28"/>
          <w:lang w:eastAsia="ar-SA"/>
        </w:rPr>
        <w:t xml:space="preserve">                                                        </w:t>
      </w:r>
      <w:r w:rsidRPr="00892808">
        <w:rPr>
          <w:sz w:val="20"/>
          <w:szCs w:val="20"/>
        </w:rPr>
        <w:t xml:space="preserve">Приложение №1 </w:t>
      </w:r>
    </w:p>
    <w:p w:rsidR="003D7C61" w:rsidRPr="00892808" w:rsidRDefault="003D7C61" w:rsidP="00892808">
      <w:pPr>
        <w:pStyle w:val="Header"/>
        <w:tabs>
          <w:tab w:val="clear" w:pos="4677"/>
          <w:tab w:val="center" w:pos="4395"/>
          <w:tab w:val="center" w:pos="6662"/>
          <w:tab w:val="left" w:pos="7974"/>
        </w:tabs>
        <w:ind w:left="4395" w:hanging="4395"/>
        <w:jc w:val="right"/>
        <w:rPr>
          <w:color w:val="00B050"/>
          <w:sz w:val="20"/>
          <w:szCs w:val="20"/>
        </w:rPr>
      </w:pPr>
      <w:r w:rsidRPr="00892808">
        <w:rPr>
          <w:sz w:val="20"/>
          <w:szCs w:val="20"/>
        </w:rPr>
        <w:t xml:space="preserve">                                                                                      к Административном</w:t>
      </w:r>
      <w:r>
        <w:rPr>
          <w:sz w:val="20"/>
          <w:szCs w:val="20"/>
        </w:rPr>
        <w:t xml:space="preserve">у регламенту  </w:t>
      </w:r>
      <w:r w:rsidRPr="00892808">
        <w:rPr>
          <w:sz w:val="20"/>
          <w:szCs w:val="20"/>
        </w:rPr>
        <w:t xml:space="preserve">   предоставления муниципальной услуги                   </w:t>
      </w:r>
    </w:p>
    <w:p w:rsidR="003D7C61" w:rsidRPr="00892808" w:rsidRDefault="003D7C61" w:rsidP="00892808">
      <w:pPr>
        <w:pStyle w:val="Header"/>
        <w:tabs>
          <w:tab w:val="clear" w:pos="4677"/>
          <w:tab w:val="center" w:pos="4395"/>
          <w:tab w:val="center" w:pos="6662"/>
          <w:tab w:val="left" w:pos="7974"/>
        </w:tabs>
        <w:jc w:val="right"/>
        <w:rPr>
          <w:sz w:val="20"/>
          <w:szCs w:val="20"/>
        </w:rPr>
      </w:pPr>
      <w:r w:rsidRPr="00892808">
        <w:rPr>
          <w:color w:val="000000"/>
          <w:sz w:val="20"/>
          <w:szCs w:val="20"/>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w:t>
      </w:r>
      <w:r w:rsidRPr="00892808">
        <w:rPr>
          <w:color w:val="000000"/>
          <w:sz w:val="20"/>
          <w:szCs w:val="20"/>
        </w:rPr>
        <w:t>а</w:t>
      </w:r>
      <w:r w:rsidRPr="00892808">
        <w:rPr>
          <w:color w:val="000000"/>
          <w:sz w:val="20"/>
          <w:szCs w:val="20"/>
        </w:rPr>
        <w:t>нам и крестьянским (фермерским) хозяйствам для осуществления крестьянским (фермерским) хозяйс</w:t>
      </w:r>
      <w:r w:rsidRPr="00892808">
        <w:rPr>
          <w:color w:val="000000"/>
          <w:sz w:val="20"/>
          <w:szCs w:val="20"/>
        </w:rPr>
        <w:t>т</w:t>
      </w:r>
      <w:r w:rsidRPr="00892808">
        <w:rPr>
          <w:color w:val="000000"/>
          <w:sz w:val="20"/>
          <w:szCs w:val="20"/>
        </w:rPr>
        <w:t>вом его деятельности»</w:t>
      </w:r>
      <w:r w:rsidRPr="00892808">
        <w:rPr>
          <w:color w:val="000000"/>
          <w:sz w:val="20"/>
          <w:szCs w:val="20"/>
          <w:lang w:eastAsia="en-US"/>
        </w:rPr>
        <w:t xml:space="preserve"> </w:t>
      </w:r>
      <w:r w:rsidRPr="00892808">
        <w:rPr>
          <w:b/>
          <w:color w:val="000000"/>
          <w:sz w:val="20"/>
          <w:szCs w:val="20"/>
        </w:rPr>
        <w:t xml:space="preserve"> </w:t>
      </w:r>
    </w:p>
    <w:p w:rsidR="003D7C61" w:rsidRPr="00F633D8" w:rsidRDefault="003D7C61" w:rsidP="00F633D8">
      <w:pPr>
        <w:pStyle w:val="Header"/>
        <w:tabs>
          <w:tab w:val="clear" w:pos="4677"/>
          <w:tab w:val="center" w:pos="4395"/>
          <w:tab w:val="center" w:pos="6662"/>
          <w:tab w:val="left" w:pos="7974"/>
        </w:tabs>
      </w:pPr>
      <w:r>
        <w:tab/>
      </w:r>
      <w:r w:rsidRPr="0049574B">
        <w:rPr>
          <w:color w:val="00B050"/>
          <w:sz w:val="28"/>
          <w:szCs w:val="28"/>
        </w:rPr>
        <w:t xml:space="preserve">  </w:t>
      </w:r>
      <w:r>
        <w:rPr>
          <w:color w:val="00B050"/>
          <w:sz w:val="28"/>
          <w:szCs w:val="28"/>
        </w:rPr>
        <w:t xml:space="preserve">                                             </w:t>
      </w:r>
    </w:p>
    <w:p w:rsidR="003D7C61" w:rsidRPr="00D26712" w:rsidRDefault="003D7C61" w:rsidP="00747980">
      <w:pPr>
        <w:tabs>
          <w:tab w:val="left" w:pos="7752"/>
        </w:tabs>
        <w:autoSpaceDE w:val="0"/>
        <w:jc w:val="center"/>
        <w:outlineLvl w:val="0"/>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3D7C61" w:rsidRPr="003A4528" w:rsidRDefault="003D7C61" w:rsidP="00241D66">
      <w:pPr>
        <w:tabs>
          <w:tab w:val="left" w:pos="7752"/>
        </w:tabs>
        <w:autoSpaceDE w:val="0"/>
        <w:jc w:val="center"/>
        <w:rPr>
          <w:sz w:val="28"/>
          <w:szCs w:val="28"/>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3D7C61" w:rsidRPr="00F633D8"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3D7C61" w:rsidRPr="00F633D8"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3D7C61" w:rsidRPr="00F633D8" w:rsidRDefault="003D7C61"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3D7C61" w:rsidRPr="00F633D8" w:rsidRDefault="003D7C61"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3D7C61" w:rsidRPr="00F633D8"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747980">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3D7C61" w:rsidRPr="00430311" w:rsidRDefault="003D7C61"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3D7C61" w:rsidRPr="00430311" w:rsidRDefault="003D7C61" w:rsidP="00430311">
      <w:pPr>
        <w:autoSpaceDE w:val="0"/>
        <w:autoSpaceDN w:val="0"/>
        <w:adjustRightInd w:val="0"/>
        <w:spacing w:after="0" w:line="240" w:lineRule="auto"/>
        <w:ind w:firstLine="54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3D7C61" w:rsidRPr="00430311" w:rsidRDefault="003D7C61"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3D7C61" w:rsidRDefault="003D7C61"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16"/>
          <w:szCs w:val="16"/>
        </w:rPr>
      </w:pP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Default="003D7C61" w:rsidP="00430311">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3D7C61" w:rsidRPr="00430311" w:rsidRDefault="003D7C61" w:rsidP="00430311">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9574B">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5"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3D7C61" w:rsidRPr="00430311" w:rsidRDefault="003D7C61" w:rsidP="00430311">
      <w:pPr>
        <w:autoSpaceDE w:val="0"/>
        <w:autoSpaceDN w:val="0"/>
        <w:adjustRightInd w:val="0"/>
        <w:spacing w:after="0" w:line="240" w:lineRule="auto"/>
        <w:jc w:val="both"/>
        <w:rPr>
          <w:rFonts w:ascii="Times New Roman" w:hAnsi="Times New Roman" w:cs="Times New Roman"/>
          <w:sz w:val="24"/>
          <w:szCs w:val="24"/>
        </w:rPr>
      </w:pPr>
    </w:p>
    <w:p w:rsidR="003D7C61" w:rsidRDefault="003D7C61" w:rsidP="00636571">
      <w:pPr>
        <w:spacing w:after="0" w:line="240" w:lineRule="auto"/>
        <w:rPr>
          <w:rFonts w:ascii="Times New Roman" w:hAnsi="Times New Roman" w:cs="Times New Roman"/>
          <w:sz w:val="28"/>
          <w:szCs w:val="28"/>
          <w:lang w:eastAsia="ar-SA"/>
        </w:rPr>
      </w:pPr>
    </w:p>
    <w:p w:rsidR="003D7C61" w:rsidRDefault="003D7C61" w:rsidP="00C44AA1">
      <w:pPr>
        <w:spacing w:after="0" w:line="240" w:lineRule="auto"/>
        <w:rPr>
          <w:rFonts w:ascii="Times New Roman" w:hAnsi="Times New Roman" w:cs="Times New Roman"/>
          <w:sz w:val="28"/>
          <w:szCs w:val="28"/>
          <w:lang w:eastAsia="ar-SA"/>
        </w:rPr>
      </w:pPr>
    </w:p>
    <w:p w:rsidR="003D7C61" w:rsidRPr="00920E3B" w:rsidRDefault="003D7C61" w:rsidP="00747980">
      <w:pPr>
        <w:spacing w:after="0" w:line="240" w:lineRule="auto"/>
        <w:ind w:left="3828"/>
        <w:jc w:val="center"/>
        <w:outlineLvl w:val="0"/>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3D7C61" w:rsidRPr="00920E3B" w:rsidRDefault="003D7C61"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3D7C61" w:rsidRPr="00920E3B" w:rsidRDefault="003D7C61"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Pr>
          <w:rFonts w:ascii="Times New Roman" w:hAnsi="Times New Roman" w:cs="Times New Roman"/>
          <w:sz w:val="24"/>
          <w:szCs w:val="24"/>
          <w:lang w:eastAsia="ar-SA"/>
        </w:rPr>
        <w:t xml:space="preserve">доставления муниципальной услуги </w:t>
      </w:r>
      <w:r w:rsidRPr="00D766D3">
        <w:rPr>
          <w:rFonts w:ascii="Times New Roman" w:hAnsi="Times New Roman" w:cs="Times New Roman"/>
          <w:color w:val="FF0000"/>
        </w:rPr>
        <w:t xml:space="preserve">                                                 </w:t>
      </w:r>
      <w:r>
        <w:rPr>
          <w:rFonts w:ascii="Times New Roman" w:hAnsi="Times New Roman" w:cs="Times New Roman"/>
          <w:color w:val="FF0000"/>
        </w:rPr>
        <w:t xml:space="preserve">                            </w:t>
      </w:r>
    </w:p>
    <w:p w:rsidR="003D7C61" w:rsidRPr="00F633D8" w:rsidRDefault="003D7C61" w:rsidP="00892808">
      <w:pPr>
        <w:suppressAutoHyphens/>
        <w:spacing w:after="0" w:line="240" w:lineRule="auto"/>
        <w:jc w:val="right"/>
        <w:rPr>
          <w:rFonts w:ascii="Times New Roman" w:hAnsi="Times New Roman" w:cs="Times New Roman"/>
          <w:sz w:val="28"/>
          <w:szCs w:val="28"/>
          <w:lang w:eastAsia="ar-SA"/>
        </w:rPr>
      </w:pPr>
      <w:r w:rsidRPr="00747980">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0000"/>
          <w:sz w:val="28"/>
          <w:szCs w:val="28"/>
          <w:lang w:eastAsia="en-US"/>
        </w:rPr>
        <w:t xml:space="preserve"> </w:t>
      </w:r>
      <w:r w:rsidRPr="00F6128F">
        <w:rPr>
          <w:rFonts w:ascii="Times New Roman" w:hAnsi="Times New Roman" w:cs="Times New Roman"/>
          <w:b/>
          <w:color w:val="000000"/>
          <w:sz w:val="24"/>
          <w:szCs w:val="24"/>
        </w:rPr>
        <w:t xml:space="preserve"> </w:t>
      </w:r>
    </w:p>
    <w:p w:rsidR="003D7C61" w:rsidRPr="00F633D8" w:rsidRDefault="003D7C61" w:rsidP="00747980">
      <w:pPr>
        <w:tabs>
          <w:tab w:val="left" w:pos="7752"/>
        </w:tabs>
        <w:autoSpaceDE w:val="0"/>
        <w:jc w:val="center"/>
        <w:outlineLvl w:val="0"/>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юридических лиц </w:t>
      </w:r>
    </w:p>
    <w:p w:rsidR="003D7C61" w:rsidRDefault="003D7C61" w:rsidP="002A4A7D">
      <w:pPr>
        <w:suppressAutoHyphens/>
        <w:spacing w:after="0" w:line="240" w:lineRule="auto"/>
        <w:rPr>
          <w:rFonts w:ascii="Times New Roman" w:hAnsi="Times New Roman" w:cs="Times New Roman"/>
          <w:sz w:val="28"/>
          <w:szCs w:val="28"/>
          <w:lang w:eastAsia="ar-SA"/>
        </w:rPr>
      </w:pPr>
    </w:p>
    <w:p w:rsidR="003D7C61" w:rsidRDefault="003D7C61" w:rsidP="002A4A7D">
      <w:pPr>
        <w:suppressAutoHyphens/>
        <w:spacing w:after="0" w:line="240" w:lineRule="auto"/>
        <w:rPr>
          <w:rFonts w:ascii="Times New Roman" w:hAnsi="Times New Roman" w:cs="Times New Roman"/>
          <w:sz w:val="28"/>
          <w:szCs w:val="28"/>
          <w:lang w:eastAsia="ar-SA"/>
        </w:rPr>
      </w:pPr>
    </w:p>
    <w:p w:rsidR="003D7C61" w:rsidRPr="00430311" w:rsidRDefault="003D7C61" w:rsidP="00747980">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r w:rsidRPr="00430311">
        <w:rPr>
          <w:rFonts w:ascii="Courier New" w:hAnsi="Courier New" w:cs="Courier New"/>
          <w:sz w:val="20"/>
          <w:szCs w:val="20"/>
        </w:rPr>
        <w:t xml:space="preserve">                                     </w:t>
      </w:r>
    </w:p>
    <w:p w:rsidR="003D7C61" w:rsidRPr="00A93EEE" w:rsidRDefault="003D7C61"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3D7C61" w:rsidRPr="00F633D8" w:rsidRDefault="003D7C61" w:rsidP="00747980">
      <w:pPr>
        <w:shd w:val="clear" w:color="auto" w:fill="FFFFFF"/>
        <w:spacing w:after="0" w:line="240" w:lineRule="auto"/>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3D7C61" w:rsidRPr="00F633D8" w:rsidRDefault="003D7C61" w:rsidP="00747980">
      <w:pPr>
        <w:shd w:val="clear" w:color="auto" w:fill="FFFFFF"/>
        <w:spacing w:after="0" w:line="240" w:lineRule="auto"/>
        <w:jc w:val="both"/>
        <w:textAlignment w:val="baseline"/>
        <w:outlineLvl w:val="0"/>
        <w:rPr>
          <w:rFonts w:ascii="Times New Roman" w:hAnsi="Times New Roman" w:cs="Times New Roman"/>
          <w:sz w:val="24"/>
          <w:szCs w:val="24"/>
        </w:rPr>
      </w:pPr>
      <w:r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3D7C61" w:rsidRDefault="003D7C61"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3D7C61" w:rsidRDefault="003D7C61"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3D7C61" w:rsidRDefault="003D7C61"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3D7C61" w:rsidRPr="00A93EEE" w:rsidRDefault="003D7C61"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 xml:space="preserve">______________________________________                                                                                           </w:t>
      </w:r>
      <w:r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3D7C61" w:rsidRPr="009D7966" w:rsidRDefault="003D7C61"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3D7C61" w:rsidRPr="009D7966" w:rsidRDefault="003D7C61" w:rsidP="009D7966">
      <w:pPr>
        <w:shd w:val="clear" w:color="auto" w:fill="FFFFFF"/>
        <w:spacing w:after="0" w:line="240" w:lineRule="auto"/>
        <w:ind w:left="4253"/>
        <w:jc w:val="both"/>
        <w:textAlignment w:val="baseline"/>
        <w:rPr>
          <w:rFonts w:ascii="Courier New" w:hAnsi="Courier New" w:cs="Courier New"/>
          <w:sz w:val="16"/>
          <w:szCs w:val="16"/>
        </w:rPr>
      </w:pP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20"/>
          <w:szCs w:val="20"/>
        </w:rPr>
      </w:pP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3D7C61"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3D7C61" w:rsidRPr="00A93EEE" w:rsidRDefault="003D7C61"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3D7C61" w:rsidRPr="00A93EEE" w:rsidRDefault="003D7C61" w:rsidP="009D7966">
      <w:pPr>
        <w:autoSpaceDE w:val="0"/>
        <w:autoSpaceDN w:val="0"/>
        <w:adjustRightInd w:val="0"/>
        <w:spacing w:after="0" w:line="240" w:lineRule="auto"/>
        <w:ind w:left="4253"/>
        <w:jc w:val="both"/>
        <w:outlineLvl w:val="0"/>
        <w:rPr>
          <w:rFonts w:ascii="Courier New" w:hAnsi="Courier New" w:cs="Courier New"/>
          <w:sz w:val="20"/>
          <w:szCs w:val="20"/>
        </w:rPr>
      </w:pPr>
    </w:p>
    <w:p w:rsidR="003D7C61" w:rsidRDefault="003D7C61" w:rsidP="00353CF4">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353CF4">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3D7C61" w:rsidRPr="00430311" w:rsidRDefault="003D7C61"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3D7C61" w:rsidRPr="00430311" w:rsidRDefault="003D7C61"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3D7C61" w:rsidRPr="00430311" w:rsidRDefault="003D7C61"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3D7C61" w:rsidRDefault="003D7C61"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3D7C61" w:rsidRPr="00430311" w:rsidRDefault="003D7C61" w:rsidP="0064212C">
      <w:pPr>
        <w:autoSpaceDE w:val="0"/>
        <w:autoSpaceDN w:val="0"/>
        <w:adjustRightInd w:val="0"/>
        <w:spacing w:after="0" w:line="240" w:lineRule="auto"/>
        <w:ind w:firstLine="54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3D7C61" w:rsidRPr="00430311" w:rsidRDefault="003D7C61"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Default="003D7C61" w:rsidP="0064212C">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3D7C61" w:rsidRPr="00430311" w:rsidRDefault="003D7C61" w:rsidP="0064212C">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Pr="00F633D8" w:rsidRDefault="003D7C61" w:rsidP="00747980">
      <w:pPr>
        <w:spacing w:after="0" w:line="240" w:lineRule="auto"/>
        <w:ind w:left="3828"/>
        <w:jc w:val="center"/>
        <w:outlineLvl w:val="0"/>
        <w:rPr>
          <w:sz w:val="24"/>
          <w:szCs w:val="24"/>
        </w:rPr>
      </w:pPr>
      <w:r w:rsidRPr="00F633D8">
        <w:rPr>
          <w:rFonts w:ascii="Times New Roman" w:hAnsi="Times New Roman" w:cs="Times New Roman"/>
          <w:sz w:val="24"/>
          <w:szCs w:val="24"/>
          <w:lang w:eastAsia="ar-SA"/>
        </w:rPr>
        <w:t>Приложение №3</w:t>
      </w:r>
    </w:p>
    <w:p w:rsidR="003D7C61" w:rsidRPr="00F633D8" w:rsidRDefault="003D7C61"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3D7C61" w:rsidRDefault="003D7C61" w:rsidP="005536B1">
      <w:pPr>
        <w:suppressAutoHyphens/>
        <w:spacing w:after="0" w:line="240" w:lineRule="auto"/>
        <w:ind w:left="4253"/>
        <w:jc w:val="center"/>
        <w:rPr>
          <w:sz w:val="24"/>
          <w:szCs w:val="24"/>
          <w:lang w:eastAsia="ar-SA"/>
        </w:rPr>
      </w:pPr>
      <w:r w:rsidRPr="00F633D8">
        <w:rPr>
          <w:sz w:val="24"/>
          <w:szCs w:val="24"/>
          <w:lang w:eastAsia="ar-SA"/>
        </w:rPr>
        <w:t>предоставления муниципальной услуги</w:t>
      </w:r>
    </w:p>
    <w:p w:rsidR="003D7C61" w:rsidRPr="005536B1" w:rsidRDefault="003D7C61" w:rsidP="005536B1">
      <w:pPr>
        <w:suppressAutoHyphens/>
        <w:spacing w:after="0" w:line="240" w:lineRule="auto"/>
        <w:ind w:left="4253"/>
        <w:jc w:val="center"/>
        <w:rPr>
          <w:rFonts w:ascii="Times New Roman" w:hAnsi="Times New Roman" w:cs="Times New Roman"/>
          <w:color w:val="00B050"/>
        </w:rPr>
      </w:pPr>
      <w:r w:rsidRPr="00747980">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0000"/>
          <w:sz w:val="28"/>
          <w:szCs w:val="28"/>
          <w:lang w:eastAsia="en-US"/>
        </w:rPr>
        <w:t xml:space="preserve"> </w:t>
      </w:r>
      <w:r w:rsidRPr="00F6128F">
        <w:rPr>
          <w:rFonts w:ascii="Times New Roman" w:hAnsi="Times New Roman" w:cs="Times New Roman"/>
          <w:b/>
          <w:color w:val="000000"/>
          <w:sz w:val="24"/>
          <w:szCs w:val="24"/>
        </w:rPr>
        <w:t xml:space="preserve"> </w:t>
      </w:r>
      <w:r w:rsidRPr="00F633D8">
        <w:rPr>
          <w:sz w:val="24"/>
          <w:szCs w:val="24"/>
          <w:lang w:eastAsia="ar-SA"/>
        </w:rPr>
        <w:t xml:space="preserve"> </w:t>
      </w:r>
      <w:r w:rsidRPr="00F633D8">
        <w:t xml:space="preserve">                                             </w:t>
      </w:r>
      <w:r>
        <w:t xml:space="preserve">                               </w:t>
      </w:r>
    </w:p>
    <w:p w:rsidR="003D7C61" w:rsidRDefault="003D7C61" w:rsidP="00456C26">
      <w:pPr>
        <w:suppressAutoHyphens/>
        <w:spacing w:after="0" w:line="240" w:lineRule="auto"/>
        <w:ind w:left="5103"/>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Pr="00F633D8" w:rsidRDefault="003D7C61" w:rsidP="00747980">
      <w:pPr>
        <w:tabs>
          <w:tab w:val="left" w:pos="7752"/>
        </w:tabs>
        <w:autoSpaceDE w:val="0"/>
        <w:jc w:val="center"/>
        <w:outlineLvl w:val="0"/>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индивидуальных предпринимателей  </w:t>
      </w: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311C" w:rsidRDefault="003D7C61" w:rsidP="00747980">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Pr>
          <w:rFonts w:ascii="Times New Roman" w:hAnsi="Times New Roman" w:cs="Times New Roman"/>
          <w:sz w:val="20"/>
          <w:szCs w:val="20"/>
        </w:rPr>
        <w:t>____</w:t>
      </w:r>
      <w:r w:rsidRPr="0043311C">
        <w:rPr>
          <w:rFonts w:ascii="Times New Roman" w:hAnsi="Times New Roman" w:cs="Times New Roman"/>
          <w:sz w:val="20"/>
          <w:szCs w:val="20"/>
        </w:rPr>
        <w:t>_</w:t>
      </w:r>
    </w:p>
    <w:p w:rsidR="003D7C61" w:rsidRPr="00E74146" w:rsidRDefault="003D7C61"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3D7C61" w:rsidRPr="00E74146" w:rsidRDefault="003D7C61" w:rsidP="00747980">
      <w:pPr>
        <w:pStyle w:val="Heading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747980">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3D7C61" w:rsidRPr="00430311" w:rsidRDefault="003D7C61"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3D7C61" w:rsidRDefault="003D7C61" w:rsidP="00F313D5">
      <w:pPr>
        <w:autoSpaceDE w:val="0"/>
        <w:autoSpaceDN w:val="0"/>
        <w:adjustRightInd w:val="0"/>
        <w:spacing w:after="0" w:line="240" w:lineRule="auto"/>
        <w:ind w:firstLine="54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ind w:firstLine="54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3D7C61" w:rsidRPr="00430311" w:rsidRDefault="003D7C61"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3D7C61" w:rsidRDefault="003D7C61"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16"/>
          <w:szCs w:val="16"/>
        </w:rPr>
      </w:pP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3D7C61" w:rsidRDefault="003D7C61" w:rsidP="00F313D5">
      <w:pPr>
        <w:autoSpaceDE w:val="0"/>
        <w:autoSpaceDN w:val="0"/>
        <w:adjustRightInd w:val="0"/>
        <w:spacing w:after="0" w:line="240" w:lineRule="auto"/>
        <w:ind w:firstLine="540"/>
        <w:jc w:val="both"/>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3D7C61" w:rsidRPr="00430311" w:rsidRDefault="003D7C61" w:rsidP="00F313D5">
      <w:pPr>
        <w:autoSpaceDE w:val="0"/>
        <w:autoSpaceDN w:val="0"/>
        <w:adjustRightInd w:val="0"/>
        <w:spacing w:after="0" w:line="240" w:lineRule="auto"/>
        <w:ind w:firstLine="540"/>
        <w:jc w:val="both"/>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747980">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p>
    <w:p w:rsidR="003D7C61" w:rsidRPr="00430311" w:rsidRDefault="003D7C61"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w:t>
      </w:r>
    </w:p>
    <w:p w:rsidR="003D7C61" w:rsidRPr="00AB29AC" w:rsidRDefault="003D7C61" w:rsidP="00AB29AC">
      <w:pPr>
        <w:ind w:firstLine="709"/>
        <w:rPr>
          <w:rFonts w:ascii="Times New Roman" w:hAnsi="Times New Roman" w:cs="Times New Roman"/>
          <w:b/>
          <w:sz w:val="28"/>
          <w:szCs w:val="28"/>
        </w:rPr>
      </w:pPr>
      <w:r w:rsidRPr="00AB29AC">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w:t>
      </w:r>
      <w:r w:rsidRPr="00AB29AC">
        <w:rPr>
          <w:rFonts w:ascii="Times New Roman" w:hAnsi="Times New Roman" w:cs="Times New Roman"/>
          <w:b/>
          <w:sz w:val="28"/>
          <w:szCs w:val="28"/>
        </w:rPr>
        <w:t>н</w:t>
      </w:r>
      <w:r w:rsidRPr="00AB29AC">
        <w:rPr>
          <w:rFonts w:ascii="Times New Roman" w:hAnsi="Times New Roman" w:cs="Times New Roman"/>
          <w:b/>
          <w:sz w:val="28"/>
          <w:szCs w:val="28"/>
        </w:rPr>
        <w:t>ных и муниципальных услуг</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Администрация Котовского сельсовета Касторенского района  Ку</w:t>
      </w:r>
      <w:r w:rsidRPr="00AB29AC">
        <w:rPr>
          <w:rFonts w:ascii="Times New Roman" w:hAnsi="Times New Roman" w:cs="Times New Roman"/>
          <w:sz w:val="28"/>
          <w:szCs w:val="28"/>
        </w:rPr>
        <w:t>р</w:t>
      </w:r>
      <w:r w:rsidRPr="00AB29AC">
        <w:rPr>
          <w:rFonts w:ascii="Times New Roman" w:hAnsi="Times New Roman" w:cs="Times New Roman"/>
          <w:sz w:val="28"/>
          <w:szCs w:val="28"/>
        </w:rPr>
        <w:t>ской области   (далее - Администрация) располагается по адресу: Курская область, Касторенский р-он,  Котовский сельсовет, с. Котовка,  пер. Сад</w:t>
      </w:r>
      <w:r w:rsidRPr="00AB29AC">
        <w:rPr>
          <w:rFonts w:ascii="Times New Roman" w:hAnsi="Times New Roman" w:cs="Times New Roman"/>
          <w:sz w:val="28"/>
          <w:szCs w:val="28"/>
        </w:rPr>
        <w:t>о</w:t>
      </w:r>
      <w:r w:rsidRPr="00AB29AC">
        <w:rPr>
          <w:rFonts w:ascii="Times New Roman" w:hAnsi="Times New Roman" w:cs="Times New Roman"/>
          <w:sz w:val="28"/>
          <w:szCs w:val="28"/>
        </w:rPr>
        <w:t>вый ,  д. 15.</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График работы Администрации: с понедельника по пятницу включ</w:t>
      </w:r>
      <w:r w:rsidRPr="00AB29AC">
        <w:rPr>
          <w:rFonts w:ascii="Times New Roman" w:hAnsi="Times New Roman" w:cs="Times New Roman"/>
          <w:sz w:val="28"/>
          <w:szCs w:val="28"/>
        </w:rPr>
        <w:t>и</w:t>
      </w:r>
      <w:r w:rsidRPr="00AB29AC">
        <w:rPr>
          <w:rFonts w:ascii="Times New Roman" w:hAnsi="Times New Roman" w:cs="Times New Roman"/>
          <w:sz w:val="28"/>
          <w:szCs w:val="28"/>
        </w:rPr>
        <w:t>тельно: с 8.00 до 17.00.</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 xml:space="preserve"> Перерыв с 12.00 до 14.00. </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Прием заявителей: с 9.00  до  12.00 .</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Выходные дни:  - суббота, воскресенье.</w:t>
      </w:r>
    </w:p>
    <w:p w:rsidR="003D7C61" w:rsidRPr="00AB29AC" w:rsidRDefault="003D7C61" w:rsidP="00AB29AC">
      <w:pPr>
        <w:spacing w:line="240" w:lineRule="auto"/>
        <w:ind w:firstLine="709"/>
        <w:jc w:val="both"/>
        <w:rPr>
          <w:rFonts w:ascii="Times New Roman" w:hAnsi="Times New Roman" w:cs="Times New Roman"/>
          <w:sz w:val="28"/>
          <w:szCs w:val="28"/>
        </w:rPr>
      </w:pPr>
      <w:r w:rsidRPr="00AB29AC">
        <w:rPr>
          <w:rFonts w:ascii="Times New Roman" w:hAnsi="Times New Roman" w:cs="Times New Roman"/>
          <w:sz w:val="28"/>
          <w:szCs w:val="28"/>
        </w:rPr>
        <w:t>В предпраздничные дни время работы Администрации сокращается на  один час.</w:t>
      </w:r>
    </w:p>
    <w:p w:rsidR="003D7C61" w:rsidRPr="00AB29AC" w:rsidRDefault="003D7C61" w:rsidP="00AB29AC">
      <w:pPr>
        <w:spacing w:line="240" w:lineRule="auto"/>
        <w:ind w:firstLine="708"/>
        <w:rPr>
          <w:rFonts w:ascii="Times New Roman" w:hAnsi="Times New Roman" w:cs="Times New Roman"/>
          <w:sz w:val="28"/>
          <w:szCs w:val="28"/>
        </w:rPr>
      </w:pPr>
      <w:r w:rsidRPr="00AB29AC">
        <w:rPr>
          <w:rFonts w:ascii="Times New Roman" w:hAnsi="Times New Roman" w:cs="Times New Roman"/>
          <w:sz w:val="28"/>
          <w:szCs w:val="28"/>
        </w:rPr>
        <w:t>Уполномоченный МФЦ (далее - ОБУ «МФЦ») располагается по а</w:t>
      </w:r>
      <w:r w:rsidRPr="00AB29AC">
        <w:rPr>
          <w:rFonts w:ascii="Times New Roman" w:hAnsi="Times New Roman" w:cs="Times New Roman"/>
          <w:sz w:val="28"/>
          <w:szCs w:val="28"/>
        </w:rPr>
        <w:t>д</w:t>
      </w:r>
      <w:r w:rsidRPr="00AB29AC">
        <w:rPr>
          <w:rFonts w:ascii="Times New Roman" w:hAnsi="Times New Roman" w:cs="Times New Roman"/>
          <w:sz w:val="28"/>
          <w:szCs w:val="28"/>
        </w:rPr>
        <w:t>ресу: Курская обл., г. Курск, ул. В.Луговая, 24.</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 xml:space="preserve">График работы ОБУ «МФЦ»: </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Понедельник, вторник, среда, пятница с 9.00 до 18.00 час.</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Четверг с 9.00 до 20.00 час.</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Суббота с 9.00 до 16.00 час.</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Выходной день - воскресенье.</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Филиал ОБУ «МФЦ» Касторенского  района (далее - МФЦ) распол</w:t>
      </w:r>
      <w:r w:rsidRPr="00AB29AC">
        <w:rPr>
          <w:rFonts w:ascii="Times New Roman" w:hAnsi="Times New Roman" w:cs="Times New Roman"/>
          <w:sz w:val="28"/>
          <w:szCs w:val="28"/>
        </w:rPr>
        <w:t>а</w:t>
      </w:r>
      <w:r w:rsidRPr="00AB29AC">
        <w:rPr>
          <w:rFonts w:ascii="Times New Roman" w:hAnsi="Times New Roman" w:cs="Times New Roman"/>
          <w:sz w:val="28"/>
          <w:szCs w:val="28"/>
        </w:rPr>
        <w:t>гается по адресу: Курская область, Касторенский  р-он,п. Касторное ул. 50 лет Октября ,  д. 17а .</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График работы МФЦ  с понедельника по пятницу (субботу) включ</w:t>
      </w:r>
      <w:r w:rsidRPr="00AB29AC">
        <w:rPr>
          <w:rFonts w:ascii="Times New Roman" w:hAnsi="Times New Roman" w:cs="Times New Roman"/>
          <w:sz w:val="28"/>
          <w:szCs w:val="28"/>
        </w:rPr>
        <w:t>и</w:t>
      </w:r>
      <w:r w:rsidRPr="00AB29AC">
        <w:rPr>
          <w:rFonts w:ascii="Times New Roman" w:hAnsi="Times New Roman" w:cs="Times New Roman"/>
          <w:sz w:val="28"/>
          <w:szCs w:val="28"/>
        </w:rPr>
        <w:t xml:space="preserve">тельно: с 9.00 час. до 18.00 час., </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Суббота с 9.00 час. до 18.00 час.</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Без перерыва</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Выходные дни – воскресенье.</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В предпраздничные дни время работы Администрации района, ОБУ «МФЦ», МФЦ, сокращается на  один час.</w:t>
      </w:r>
    </w:p>
    <w:p w:rsidR="003D7C61" w:rsidRPr="00AB29AC" w:rsidRDefault="003D7C61" w:rsidP="00AB29AC">
      <w:pPr>
        <w:spacing w:line="240" w:lineRule="auto"/>
        <w:ind w:firstLine="709"/>
        <w:rPr>
          <w:rFonts w:ascii="Times New Roman" w:hAnsi="Times New Roman" w:cs="Times New Roman"/>
          <w:b/>
          <w:sz w:val="28"/>
          <w:szCs w:val="28"/>
        </w:rPr>
      </w:pPr>
      <w:r w:rsidRPr="00AB29AC">
        <w:rPr>
          <w:rFonts w:ascii="Times New Roman" w:hAnsi="Times New Roman" w:cs="Times New Roman"/>
          <w:sz w:val="28"/>
          <w:szCs w:val="28"/>
        </w:rPr>
        <w:t xml:space="preserve"> </w:t>
      </w:r>
      <w:r w:rsidRPr="00AB29AC">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w:t>
      </w:r>
      <w:r w:rsidRPr="00AB29AC">
        <w:rPr>
          <w:rFonts w:ascii="Times New Roman" w:hAnsi="Times New Roman" w:cs="Times New Roman"/>
          <w:b/>
          <w:sz w:val="28"/>
          <w:szCs w:val="28"/>
        </w:rPr>
        <w:t>ю</w:t>
      </w:r>
      <w:r w:rsidRPr="00AB29AC">
        <w:rPr>
          <w:rFonts w:ascii="Times New Roman" w:hAnsi="Times New Roman" w:cs="Times New Roman"/>
          <w:b/>
          <w:sz w:val="28"/>
          <w:szCs w:val="28"/>
        </w:rPr>
        <w:t>щих в предоставлении муниципальной услуги</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Справочные  телефоны:</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Администрация:</w:t>
      </w:r>
      <w:r w:rsidRPr="00AB29AC">
        <w:rPr>
          <w:rFonts w:ascii="Times New Roman" w:hAnsi="Times New Roman" w:cs="Times New Roman"/>
          <w:kern w:val="2"/>
        </w:rPr>
        <w:t xml:space="preserve"> 8 47157 3-25-41, 3-25-46</w:t>
      </w:r>
      <w:r w:rsidRPr="00AB29AC">
        <w:rPr>
          <w:rFonts w:ascii="Times New Roman" w:hAnsi="Times New Roman" w:cs="Times New Roman"/>
          <w:sz w:val="28"/>
          <w:szCs w:val="28"/>
        </w:rPr>
        <w:t xml:space="preserve"> .;</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ОБУ «МФЦ»: +7 (4712) 74-14-80;</w:t>
      </w:r>
    </w:p>
    <w:p w:rsidR="003D7C61" w:rsidRPr="00AB29AC" w:rsidRDefault="003D7C61" w:rsidP="00AB29AC">
      <w:pPr>
        <w:spacing w:line="240" w:lineRule="auto"/>
        <w:ind w:firstLine="709"/>
        <w:rPr>
          <w:rFonts w:ascii="Times New Roman" w:hAnsi="Times New Roman" w:cs="Times New Roman"/>
          <w:sz w:val="28"/>
          <w:szCs w:val="28"/>
        </w:rPr>
      </w:pPr>
      <w:r w:rsidRPr="00AB29AC">
        <w:rPr>
          <w:rFonts w:ascii="Times New Roman" w:hAnsi="Times New Roman" w:cs="Times New Roman"/>
          <w:sz w:val="28"/>
          <w:szCs w:val="28"/>
        </w:rPr>
        <w:t>МФЦ: + 747157 2-10-58;</w:t>
      </w:r>
    </w:p>
    <w:p w:rsidR="003D7C61" w:rsidRPr="00AB29AC" w:rsidRDefault="003D7C61" w:rsidP="00AB29AC">
      <w:pPr>
        <w:spacing w:line="240" w:lineRule="auto"/>
        <w:rPr>
          <w:rFonts w:ascii="Times New Roman" w:hAnsi="Times New Roman" w:cs="Times New Roman"/>
          <w:sz w:val="28"/>
          <w:szCs w:val="28"/>
        </w:rPr>
      </w:pPr>
    </w:p>
    <w:p w:rsidR="003D7C61" w:rsidRPr="00AB29AC" w:rsidRDefault="003D7C61" w:rsidP="00AB29AC">
      <w:pPr>
        <w:ind w:firstLine="709"/>
        <w:rPr>
          <w:rFonts w:ascii="Times New Roman" w:hAnsi="Times New Roman" w:cs="Times New Roman"/>
          <w:b/>
          <w:sz w:val="28"/>
          <w:szCs w:val="28"/>
        </w:rPr>
      </w:pPr>
      <w:r w:rsidRPr="00AB29AC">
        <w:rPr>
          <w:rFonts w:ascii="Times New Roman" w:hAnsi="Times New Roman" w:cs="Times New Roman"/>
          <w:b/>
          <w:sz w:val="28"/>
          <w:szCs w:val="28"/>
        </w:rPr>
        <w:t>1.3.3. Адреса официальных сайтов органа местного самоупра</w:t>
      </w:r>
      <w:r w:rsidRPr="00AB29AC">
        <w:rPr>
          <w:rFonts w:ascii="Times New Roman" w:hAnsi="Times New Roman" w:cs="Times New Roman"/>
          <w:b/>
          <w:sz w:val="28"/>
          <w:szCs w:val="28"/>
        </w:rPr>
        <w:t>в</w:t>
      </w:r>
      <w:r w:rsidRPr="00AB29AC">
        <w:rPr>
          <w:rFonts w:ascii="Times New Roman" w:hAnsi="Times New Roman" w:cs="Times New Roman"/>
          <w:b/>
          <w:sz w:val="28"/>
          <w:szCs w:val="28"/>
        </w:rPr>
        <w:t>ления и МФЦ в информационно-телекоммуникационной сети «И</w:t>
      </w:r>
      <w:r w:rsidRPr="00AB29AC">
        <w:rPr>
          <w:rFonts w:ascii="Times New Roman" w:hAnsi="Times New Roman" w:cs="Times New Roman"/>
          <w:b/>
          <w:sz w:val="28"/>
          <w:szCs w:val="28"/>
        </w:rPr>
        <w:t>н</w:t>
      </w:r>
      <w:r w:rsidRPr="00AB29AC">
        <w:rPr>
          <w:rFonts w:ascii="Times New Roman" w:hAnsi="Times New Roman" w:cs="Times New Roman"/>
          <w:b/>
          <w:sz w:val="28"/>
          <w:szCs w:val="28"/>
        </w:rPr>
        <w:t>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D7C61" w:rsidRPr="00AB29AC" w:rsidRDefault="003D7C61" w:rsidP="00AB29AC">
      <w:pPr>
        <w:ind w:firstLine="709"/>
        <w:rPr>
          <w:rFonts w:ascii="Times New Roman" w:hAnsi="Times New Roman" w:cs="Times New Roman"/>
          <w:sz w:val="28"/>
          <w:szCs w:val="28"/>
        </w:rPr>
      </w:pPr>
      <w:r w:rsidRPr="00AB29AC">
        <w:rPr>
          <w:rFonts w:ascii="Times New Roman" w:hAnsi="Times New Roman" w:cs="Times New Roman"/>
          <w:sz w:val="28"/>
          <w:szCs w:val="28"/>
        </w:rPr>
        <w:t>Адрес официального сайта Администрации: http://kotovka.ru/</w:t>
      </w:r>
      <w:r w:rsidRPr="00AB29AC">
        <w:rPr>
          <w:rFonts w:ascii="Times New Roman" w:hAnsi="Times New Roman" w:cs="Times New Roman"/>
          <w:kern w:val="1"/>
          <w:sz w:val="28"/>
          <w:szCs w:val="28"/>
        </w:rPr>
        <w:t>;</w:t>
      </w:r>
    </w:p>
    <w:p w:rsidR="003D7C61" w:rsidRPr="00AB29AC" w:rsidRDefault="003D7C61" w:rsidP="00AB29AC">
      <w:pPr>
        <w:ind w:firstLine="709"/>
        <w:rPr>
          <w:rFonts w:ascii="Times New Roman" w:hAnsi="Times New Roman" w:cs="Times New Roman"/>
          <w:sz w:val="28"/>
          <w:szCs w:val="28"/>
        </w:rPr>
      </w:pPr>
      <w:r w:rsidRPr="00AB29AC">
        <w:rPr>
          <w:rFonts w:ascii="Times New Roman" w:hAnsi="Times New Roman" w:cs="Times New Roman"/>
          <w:sz w:val="28"/>
          <w:szCs w:val="28"/>
        </w:rPr>
        <w:t>электронная почта: kotovka</w:t>
      </w:r>
      <w:r w:rsidRPr="00AB29AC">
        <w:rPr>
          <w:rFonts w:ascii="Times New Roman" w:hAnsi="Times New Roman" w:cs="Times New Roman"/>
        </w:rPr>
        <w:t>_</w:t>
      </w:r>
      <w:r w:rsidRPr="00AB29AC">
        <w:rPr>
          <w:rFonts w:ascii="Times New Roman" w:hAnsi="Times New Roman" w:cs="Times New Roman"/>
          <w:sz w:val="28"/>
          <w:szCs w:val="28"/>
        </w:rPr>
        <w:t>sovet@mail.ru</w:t>
      </w:r>
    </w:p>
    <w:p w:rsidR="003D7C61" w:rsidRPr="00AB29AC" w:rsidRDefault="003D7C61" w:rsidP="00AB29AC">
      <w:pPr>
        <w:ind w:firstLine="1"/>
        <w:rPr>
          <w:rFonts w:ascii="Times New Roman" w:hAnsi="Times New Roman" w:cs="Times New Roman"/>
          <w:sz w:val="28"/>
          <w:szCs w:val="28"/>
        </w:rPr>
      </w:pPr>
      <w:r w:rsidRPr="00AB29AC">
        <w:rPr>
          <w:rFonts w:ascii="Times New Roman" w:hAnsi="Times New Roman" w:cs="Times New Roman"/>
          <w:sz w:val="28"/>
          <w:szCs w:val="28"/>
        </w:rPr>
        <w:t xml:space="preserve">Адрес официального сайта ОБУ «МФЦ»: </w:t>
      </w:r>
      <w:hyperlink r:id="rId58" w:history="1">
        <w:r w:rsidRPr="00AB29AC">
          <w:rPr>
            <w:rFonts w:ascii="Times New Roman" w:hAnsi="Times New Roman" w:cs="Times New Roman"/>
            <w:sz w:val="28"/>
            <w:szCs w:val="28"/>
            <w:u w:val="single"/>
          </w:rPr>
          <w:t>www.mfc-kursk.ru</w:t>
        </w:r>
      </w:hyperlink>
      <w:r w:rsidRPr="00AB29AC">
        <w:rPr>
          <w:rFonts w:ascii="Times New Roman" w:hAnsi="Times New Roman" w:cs="Times New Roman"/>
          <w:sz w:val="28"/>
          <w:szCs w:val="28"/>
        </w:rPr>
        <w:t>., электронная почта: mfc@rkursk.ru.</w:t>
      </w:r>
    </w:p>
    <w:p w:rsidR="003D7C61" w:rsidRPr="00AB29AC" w:rsidRDefault="003D7C61" w:rsidP="00AB29AC">
      <w:pPr>
        <w:ind w:firstLine="709"/>
        <w:rPr>
          <w:rFonts w:ascii="Times New Roman" w:hAnsi="Times New Roman" w:cs="Times New Roman"/>
          <w:sz w:val="28"/>
          <w:szCs w:val="28"/>
        </w:rPr>
      </w:pPr>
      <w:r w:rsidRPr="00AB29AC">
        <w:rPr>
          <w:rFonts w:ascii="Times New Roman" w:hAnsi="Times New Roman" w:cs="Times New Roman"/>
          <w:sz w:val="28"/>
          <w:szCs w:val="28"/>
        </w:rPr>
        <w:t>Адреса порталов госуслуг:</w:t>
      </w:r>
    </w:p>
    <w:p w:rsidR="003D7C61" w:rsidRPr="00AB29AC" w:rsidRDefault="003D7C61" w:rsidP="00AB29AC">
      <w:pPr>
        <w:ind w:firstLine="709"/>
        <w:rPr>
          <w:rFonts w:ascii="Times New Roman" w:hAnsi="Times New Roman" w:cs="Times New Roman"/>
          <w:sz w:val="28"/>
          <w:szCs w:val="28"/>
        </w:rPr>
      </w:pPr>
      <w:r w:rsidRPr="00AB29AC">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3D7C61" w:rsidRDefault="003D7C61" w:rsidP="00AB29AC">
      <w:pPr>
        <w:ind w:firstLine="709"/>
        <w:rPr>
          <w:rFonts w:ascii="Times New Roman" w:hAnsi="Times New Roman" w:cs="Times New Roman"/>
          <w:sz w:val="28"/>
          <w:szCs w:val="28"/>
        </w:rPr>
      </w:pPr>
      <w:r w:rsidRPr="00AB29AC">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AB29AC">
        <w:rPr>
          <w:rFonts w:ascii="Times New Roman" w:hAnsi="Times New Roman" w:cs="Times New Roman"/>
          <w:sz w:val="28"/>
          <w:szCs w:val="28"/>
        </w:rPr>
        <w:t>е</w:t>
      </w:r>
      <w:r>
        <w:rPr>
          <w:rFonts w:ascii="Times New Roman" w:hAnsi="Times New Roman" w:cs="Times New Roman"/>
          <w:sz w:val="28"/>
          <w:szCs w:val="28"/>
        </w:rPr>
        <w:t>гиональный портал)</w:t>
      </w: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Pr="0043311C" w:rsidRDefault="003D7C61" w:rsidP="00122CDE">
      <w:pPr>
        <w:suppressAutoHyphens/>
        <w:spacing w:after="0" w:line="240" w:lineRule="auto"/>
        <w:rPr>
          <w:rFonts w:ascii="Times New Roman" w:hAnsi="Times New Roman" w:cs="Times New Roman"/>
          <w:color w:val="00B050"/>
          <w:sz w:val="28"/>
          <w:szCs w:val="28"/>
          <w:lang w:eastAsia="ar-SA"/>
        </w:rPr>
      </w:pPr>
      <w:r w:rsidRPr="00CD7FBF">
        <w:rPr>
          <w:rFonts w:ascii="Times New Roman" w:hAnsi="Times New Roman" w:cs="Times New Roman"/>
          <w:color w:val="00B050"/>
          <w:sz w:val="28"/>
          <w:szCs w:val="28"/>
          <w:lang w:eastAsia="ar-SA"/>
        </w:rPr>
        <w:t>***</w:t>
      </w:r>
    </w:p>
    <w:p w:rsidR="003D7C61" w:rsidRPr="00CD7FBF" w:rsidRDefault="003D7C61" w:rsidP="00A75FC6">
      <w:pPr>
        <w:widowControl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Предоставление услуги осуществляется в соответствии со следующими норм</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тивными правовыми актами:</w:t>
      </w:r>
    </w:p>
    <w:p w:rsidR="003D7C61" w:rsidRPr="00CD7FBF" w:rsidRDefault="003D7C61"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Конституцией Российской Федерации от 12.12.1993 («Российская газета» от 25.12.1993 № 237),</w:t>
      </w:r>
    </w:p>
    <w:p w:rsidR="003D7C61" w:rsidRPr="00CD7FBF" w:rsidRDefault="003D7C61"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Земельным  кодексом  Российской  Федерации </w:t>
      </w:r>
      <w:r w:rsidRPr="00CD7FBF">
        <w:rPr>
          <w:rFonts w:ascii="Times New Roman" w:hAnsi="Times New Roman" w:cs="Times New Roman"/>
          <w:color w:val="00B050"/>
          <w:sz w:val="24"/>
          <w:szCs w:val="24"/>
        </w:rPr>
        <w:t xml:space="preserve"> ("Собрание законодательства РФ" от 29.10.2001 № 44, ст. 4147, "Российская газета" от 30.10.2001 № 211-212);</w:t>
      </w:r>
    </w:p>
    <w:p w:rsidR="003D7C61" w:rsidRPr="00CD7FBF" w:rsidRDefault="003D7C61" w:rsidP="00A75FC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w:t>
      </w:r>
      <w:hyperlink r:id="rId59" w:history="1">
        <w:r w:rsidRPr="00CD7FBF">
          <w:rPr>
            <w:rFonts w:ascii="Times New Roman" w:hAnsi="Times New Roman" w:cs="Times New Roman"/>
            <w:color w:val="00B050"/>
            <w:sz w:val="24"/>
            <w:szCs w:val="24"/>
          </w:rPr>
          <w:t>законом</w:t>
        </w:r>
      </w:hyperlink>
      <w:r w:rsidRPr="00CD7FBF">
        <w:rPr>
          <w:rFonts w:ascii="Times New Roman" w:hAnsi="Times New Roman" w:cs="Times New Roman"/>
          <w:color w:val="00B050"/>
          <w:sz w:val="24"/>
          <w:szCs w:val="24"/>
        </w:rPr>
        <w:t xml:space="preserve"> от 24 ноября 1995 г.  №181-ФЗ «О социальной защите и</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3D7C61" w:rsidRPr="00CD7FBF" w:rsidRDefault="003D7C61" w:rsidP="00A75FC6">
      <w:pPr>
        <w:pStyle w:val="a1"/>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Федеральным законом от 25.10.2001 № 137-ФЗ «О введении в действие Земельного кодекса Российской Федерации» (</w:t>
      </w:r>
      <w:r w:rsidRPr="00CD7FBF">
        <w:rPr>
          <w:rFonts w:ascii="Times New Roman" w:hAnsi="Times New Roman" w:cs="Times New Roman"/>
          <w:color w:val="00B050"/>
          <w:sz w:val="24"/>
          <w:szCs w:val="24"/>
        </w:rPr>
        <w:t>«Российская газета»,</w:t>
      </w:r>
      <w:r w:rsidRPr="00CD7FBF">
        <w:rPr>
          <w:rFonts w:ascii="Times New Roman" w:eastAsia="Batang" w:hAnsi="Times New Roman" w:cs="Times New Roman"/>
          <w:color w:val="00B050"/>
          <w:sz w:val="24"/>
          <w:szCs w:val="24"/>
          <w:lang w:eastAsia="ko-KR"/>
        </w:rPr>
        <w:t>30.10. 2001 г. - Федеральный выпуск №2823);</w:t>
      </w:r>
    </w:p>
    <w:p w:rsidR="003D7C61" w:rsidRPr="00CD7FBF" w:rsidRDefault="003D7C61" w:rsidP="00A75FC6">
      <w:pPr>
        <w:pStyle w:val="a1"/>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D7FBF">
        <w:rPr>
          <w:rFonts w:ascii="Times New Roman" w:hAnsi="Times New Roman" w:cs="Times New Roman"/>
          <w:color w:val="00B050"/>
          <w:sz w:val="24"/>
          <w:szCs w:val="24"/>
        </w:rPr>
        <w:t xml:space="preserve">(«Российская газета», </w:t>
      </w:r>
      <w:r w:rsidRPr="00CD7FBF">
        <w:rPr>
          <w:rFonts w:ascii="Times New Roman" w:eastAsia="Batang" w:hAnsi="Times New Roman" w:cs="Times New Roman"/>
          <w:color w:val="00B050"/>
          <w:sz w:val="24"/>
          <w:szCs w:val="24"/>
          <w:lang w:eastAsia="ko-KR"/>
        </w:rPr>
        <w:t>27 . 06. 2014 г. в  - Федеральный выпуск №6414);</w:t>
      </w:r>
    </w:p>
    <w:p w:rsidR="003D7C61" w:rsidRPr="00CD7FBF" w:rsidRDefault="003D7C61"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06.10.2003 № 131-ФЗ «Об общих принципах организ</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ментская газета» от 08.10.2003 № 186);</w:t>
      </w:r>
    </w:p>
    <w:p w:rsidR="003D7C61" w:rsidRPr="00CD7FBF" w:rsidRDefault="003D7C61"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3D7C61" w:rsidRPr="00CD7FBF" w:rsidRDefault="003D7C61" w:rsidP="00A75FC6">
      <w:pPr>
        <w:shd w:val="clear" w:color="auto" w:fill="FFFFFF"/>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Федеральным законом от 06.04.2011 №  63-ФЗ «Об электронной подписи» («Собрание законодательства Российской Федерации», 11.04.2011, №  15, ст. 2036);</w:t>
      </w:r>
    </w:p>
    <w:p w:rsidR="003D7C61" w:rsidRPr="00CD7FBF" w:rsidRDefault="003D7C61" w:rsidP="00A75FC6">
      <w:pPr>
        <w:pStyle w:val="NormalWeb"/>
        <w:ind w:firstLine="420"/>
        <w:jc w:val="both"/>
        <w:rPr>
          <w:rFonts w:ascii="Times New Roman" w:hAnsi="Times New Roman" w:cs="Times New Roman"/>
          <w:color w:val="00B050"/>
        </w:rPr>
      </w:pPr>
      <w:r w:rsidRPr="00CD7FBF">
        <w:rPr>
          <w:rFonts w:ascii="Times New Roman" w:hAnsi="Times New Roman" w:cs="Times New Roman"/>
          <w:color w:val="00B050"/>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3D7C61" w:rsidRPr="00CD7FBF" w:rsidRDefault="003D7C61" w:rsidP="00A75FC6">
      <w:pPr>
        <w:pStyle w:val="NormalWeb"/>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11.06.2003 № 74-ФЗ «О крестьянском (фермерском) х</w:t>
      </w:r>
      <w:r w:rsidRPr="00CD7FBF">
        <w:rPr>
          <w:rFonts w:ascii="Times New Roman" w:hAnsi="Times New Roman" w:cs="Times New Roman"/>
          <w:color w:val="00B050"/>
        </w:rPr>
        <w:t>о</w:t>
      </w:r>
      <w:r w:rsidRPr="00CD7FBF">
        <w:rPr>
          <w:rFonts w:ascii="Times New Roman" w:hAnsi="Times New Roman" w:cs="Times New Roman"/>
          <w:color w:val="00B050"/>
        </w:rPr>
        <w:t>зяйстве» (Собрание законодательства Российской Федерации, 16.06.2003, № 24, ст. 2249, Российская газета, N 115, 17.06.2003, Парламентская газета, № 109, 18.06.2003.);</w:t>
      </w:r>
    </w:p>
    <w:p w:rsidR="003D7C61" w:rsidRPr="00CD7FBF" w:rsidRDefault="003D7C61" w:rsidP="00A75FC6">
      <w:pPr>
        <w:pStyle w:val="NormalWeb"/>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CD7FBF">
        <w:rPr>
          <w:rFonts w:ascii="Times New Roman" w:hAnsi="Times New Roman" w:cs="Times New Roman"/>
          <w:color w:val="00B050"/>
        </w:rPr>
        <w:t>с</w:t>
      </w:r>
      <w:r w:rsidRPr="00CD7FBF">
        <w:rPr>
          <w:rFonts w:ascii="Times New Roman" w:hAnsi="Times New Roman" w:cs="Times New Roman"/>
          <w:color w:val="00B050"/>
        </w:rPr>
        <w:t>сийской Федерации, 20.04.1998, № 16, ст. 1801, Российская газета,  № 79, 23.04.1998);</w:t>
      </w:r>
    </w:p>
    <w:p w:rsidR="003D7C61" w:rsidRPr="00CD7FBF" w:rsidRDefault="003D7C61" w:rsidP="00A75FC6">
      <w:pPr>
        <w:spacing w:after="0" w:line="240" w:lineRule="auto"/>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D7C61" w:rsidRPr="00CD7FBF" w:rsidRDefault="003D7C61" w:rsidP="00A75FC6">
      <w:pPr>
        <w:widowControl w:val="0"/>
        <w:autoSpaceDE w:val="0"/>
        <w:autoSpaceDN w:val="0"/>
        <w:adjustRightInd w:val="0"/>
        <w:spacing w:after="0" w:line="240" w:lineRule="auto"/>
        <w:ind w:firstLine="567"/>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Правительства РФ от 26.03.2016 № 236 «О требованиях к пр</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доставлению в электронной форме государственных и муниципальных услуг» («Со</w:t>
      </w:r>
      <w:r w:rsidRPr="00CD7FBF">
        <w:rPr>
          <w:rFonts w:ascii="Times New Roman" w:hAnsi="Times New Roman" w:cs="Times New Roman"/>
          <w:color w:val="00B050"/>
          <w:sz w:val="24"/>
          <w:szCs w:val="24"/>
        </w:rPr>
        <w:t>б</w:t>
      </w:r>
      <w:r w:rsidRPr="00CD7FBF">
        <w:rPr>
          <w:rFonts w:ascii="Times New Roman" w:hAnsi="Times New Roman" w:cs="Times New Roman"/>
          <w:color w:val="00B050"/>
          <w:sz w:val="24"/>
          <w:szCs w:val="24"/>
        </w:rPr>
        <w:t>рание законодательства Российской Федерации», 2016, № 15, ст. 2084);</w:t>
      </w:r>
    </w:p>
    <w:p w:rsidR="003D7C61" w:rsidRPr="00CD7FBF" w:rsidRDefault="003D7C61" w:rsidP="00A75FC6">
      <w:pPr>
        <w:widowControl w:val="0"/>
        <w:autoSpaceDE w:val="0"/>
        <w:autoSpaceDN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приказом Минэкономразвития России от  14 января 2015 г. N 7 «Об утвержд</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 xml:space="preserve">нии </w:t>
      </w:r>
      <w:hyperlink r:id="rId60" w:history="1">
        <w:r w:rsidRPr="00CD7FBF">
          <w:rPr>
            <w:rFonts w:ascii="Times New Roman" w:hAnsi="Times New Roman" w:cs="Times New Roman"/>
            <w:color w:val="00B050"/>
            <w:sz w:val="24"/>
            <w:szCs w:val="24"/>
          </w:rPr>
          <w:t>порядк</w:t>
        </w:r>
      </w:hyperlink>
      <w:r w:rsidRPr="00CD7FBF">
        <w:rPr>
          <w:rFonts w:ascii="Times New Roman" w:hAnsi="Times New Roman" w:cs="Times New Roman"/>
          <w:color w:val="00B050"/>
          <w:sz w:val="24"/>
          <w:szCs w:val="24"/>
        </w:rPr>
        <w:t>а и способов подачи заявлений об утверждении схемы расположения з</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мельного участка или земельных участков на кадастровом плане территории, о пров</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сти, о предварительном согласовании предоставления земельного участка, находящег</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ния о перераспределении земель и (или) земельных участков, находящихся в госуда</w:t>
      </w:r>
      <w:r w:rsidRPr="00CD7FBF">
        <w:rPr>
          <w:rFonts w:ascii="Times New Roman" w:hAnsi="Times New Roman" w:cs="Times New Roman"/>
          <w:color w:val="00B050"/>
          <w:sz w:val="24"/>
          <w:szCs w:val="24"/>
        </w:rPr>
        <w:t>р</w:t>
      </w:r>
      <w:r w:rsidRPr="00CD7FBF">
        <w:rPr>
          <w:rFonts w:ascii="Times New Roman" w:hAnsi="Times New Roman" w:cs="Times New Roman"/>
          <w:color w:val="00B050"/>
          <w:sz w:val="24"/>
          <w:szCs w:val="24"/>
        </w:rPr>
        <w:t>ственной или муниципальной собственности, и земельных участков, находящихся в ч</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стной собственности, в форме электронных документов с использованием информац</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3D7C61" w:rsidRPr="00CD7FBF" w:rsidRDefault="003D7C61" w:rsidP="00A75FC6">
      <w:pPr>
        <w:pStyle w:val="ConsPlusNormal"/>
        <w:ind w:firstLine="708"/>
        <w:jc w:val="both"/>
        <w:rPr>
          <w:rFonts w:ascii="Times New Roman" w:hAnsi="Times New Roman"/>
          <w:color w:val="00B050"/>
          <w:sz w:val="24"/>
          <w:szCs w:val="24"/>
        </w:rPr>
      </w:pPr>
      <w:r w:rsidRPr="00CD7FBF">
        <w:rPr>
          <w:rFonts w:ascii="Times New Roman" w:hAnsi="Times New Roman"/>
          <w:color w:val="00B050"/>
          <w:sz w:val="24"/>
          <w:szCs w:val="24"/>
        </w:rPr>
        <w:t>- Законом Курской области  от 04.01.2003г. № 1-ЗКО «Об административных правонарушениях в Курской области» ("Курская правда", N 4-5, 11.01.2003);</w:t>
      </w:r>
    </w:p>
    <w:p w:rsidR="003D7C61" w:rsidRPr="00CD7FBF" w:rsidRDefault="003D7C61"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постановлением Администрации Курской области от 13.07.2016 №507-па  «О п</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речне услуг, для которых предусмотрена возможность предоставления их в электро</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страции Курской области http://adm.rkursk.ru, 14.07.2016);</w:t>
      </w:r>
    </w:p>
    <w:p w:rsidR="003D7C61" w:rsidRPr="00CD7FBF" w:rsidRDefault="003D7C61"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распоряжением Администрации Курской области от 18.05.2015 № 350-ра «Об у</w:t>
      </w:r>
      <w:r w:rsidRPr="00CD7FBF">
        <w:rPr>
          <w:rFonts w:ascii="Times New Roman" w:hAnsi="Times New Roman" w:cs="Times New Roman"/>
          <w:color w:val="00B050"/>
          <w:sz w:val="24"/>
          <w:szCs w:val="24"/>
        </w:rPr>
        <w:t>т</w:t>
      </w:r>
      <w:r w:rsidRPr="00CD7FBF">
        <w:rPr>
          <w:rFonts w:ascii="Times New Roman" w:hAnsi="Times New Roman" w:cs="Times New Roman"/>
          <w:color w:val="00B050"/>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ципальных услуг администрации сельского поселения Курской области» (Официал</w:t>
      </w:r>
      <w:r w:rsidRPr="00CD7FBF">
        <w:rPr>
          <w:rFonts w:ascii="Times New Roman" w:hAnsi="Times New Roman" w:cs="Times New Roman"/>
          <w:color w:val="00B050"/>
          <w:sz w:val="24"/>
          <w:szCs w:val="24"/>
        </w:rPr>
        <w:t>ь</w:t>
      </w:r>
      <w:r w:rsidRPr="00CD7FBF">
        <w:rPr>
          <w:rFonts w:ascii="Times New Roman" w:hAnsi="Times New Roman" w:cs="Times New Roman"/>
          <w:color w:val="00B050"/>
          <w:sz w:val="24"/>
          <w:szCs w:val="24"/>
        </w:rPr>
        <w:t>ный сайт Администрации Курской области http://adm.rkursk.ru, 06.04.2017);</w:t>
      </w:r>
    </w:p>
    <w:p w:rsidR="003D7C61" w:rsidRPr="00014184" w:rsidRDefault="003D7C61" w:rsidP="005536B1">
      <w:pPr>
        <w:pStyle w:val="ConsPlusTitle"/>
        <w:ind w:right="-52"/>
        <w:jc w:val="both"/>
        <w:rPr>
          <w:rFonts w:ascii="Times New Roman" w:hAnsi="Times New Roman" w:cs="Times New Roman"/>
          <w:bCs w:val="0"/>
          <w:color w:val="008000"/>
          <w:kern w:val="24"/>
          <w:sz w:val="24"/>
          <w:szCs w:val="24"/>
        </w:rPr>
      </w:pPr>
      <w:r w:rsidRPr="00425004">
        <w:rPr>
          <w:rFonts w:ascii="Times New Roman" w:hAnsi="Times New Roman" w:cs="Times New Roman"/>
          <w:color w:val="00B050"/>
          <w:sz w:val="24"/>
          <w:szCs w:val="24"/>
          <w:lang w:eastAsia="en-US"/>
        </w:rPr>
        <w:t xml:space="preserve">- </w:t>
      </w:r>
      <w:r w:rsidRPr="00014184">
        <w:rPr>
          <w:rFonts w:ascii="Times New Roman" w:hAnsi="Times New Roman" w:cs="Times New Roman"/>
          <w:color w:val="008000"/>
          <w:sz w:val="24"/>
          <w:szCs w:val="24"/>
          <w:lang w:eastAsia="en-US"/>
        </w:rPr>
        <w:t>Постановление Администрации Котовского сельсовета Касторенского  района Курской области от 30.10.2018 №  89 «</w:t>
      </w:r>
      <w:r w:rsidRPr="00014184">
        <w:rPr>
          <w:rFonts w:ascii="Times New Roman" w:hAnsi="Times New Roman" w:cs="Times New Roman"/>
          <w:bCs w:val="0"/>
          <w:color w:val="008000"/>
          <w:kern w:val="24"/>
          <w:sz w:val="24"/>
          <w:szCs w:val="24"/>
        </w:rPr>
        <w:t>Об утверждении Порядка разработки   и у</w:t>
      </w:r>
      <w:r w:rsidRPr="00014184">
        <w:rPr>
          <w:rFonts w:ascii="Times New Roman" w:hAnsi="Times New Roman" w:cs="Times New Roman"/>
          <w:bCs w:val="0"/>
          <w:color w:val="008000"/>
          <w:kern w:val="24"/>
          <w:sz w:val="24"/>
          <w:szCs w:val="24"/>
        </w:rPr>
        <w:t>т</w:t>
      </w:r>
      <w:r w:rsidRPr="00014184">
        <w:rPr>
          <w:rFonts w:ascii="Times New Roman" w:hAnsi="Times New Roman" w:cs="Times New Roman"/>
          <w:bCs w:val="0"/>
          <w:color w:val="008000"/>
          <w:kern w:val="24"/>
          <w:sz w:val="24"/>
          <w:szCs w:val="24"/>
        </w:rPr>
        <w:t>верждения административных регламентов предоставления муниципальных услуг и порядка проведения экспертизы проектов административных регламентов  пр</w:t>
      </w:r>
      <w:r w:rsidRPr="00014184">
        <w:rPr>
          <w:rFonts w:ascii="Times New Roman" w:hAnsi="Times New Roman" w:cs="Times New Roman"/>
          <w:bCs w:val="0"/>
          <w:color w:val="008000"/>
          <w:kern w:val="24"/>
          <w:sz w:val="24"/>
          <w:szCs w:val="24"/>
        </w:rPr>
        <w:t>е</w:t>
      </w:r>
      <w:r w:rsidRPr="00014184">
        <w:rPr>
          <w:rFonts w:ascii="Times New Roman" w:hAnsi="Times New Roman" w:cs="Times New Roman"/>
          <w:bCs w:val="0"/>
          <w:color w:val="008000"/>
          <w:kern w:val="24"/>
          <w:sz w:val="24"/>
          <w:szCs w:val="24"/>
        </w:rPr>
        <w:t>доставления муниципальных услуг.</w:t>
      </w:r>
    </w:p>
    <w:p w:rsidR="003D7C61" w:rsidRPr="00425004" w:rsidRDefault="003D7C61" w:rsidP="005536B1">
      <w:pPr>
        <w:spacing w:after="0" w:line="228" w:lineRule="auto"/>
        <w:ind w:firstLine="540"/>
        <w:jc w:val="both"/>
        <w:rPr>
          <w:rFonts w:ascii="Times New Roman" w:hAnsi="Times New Roman" w:cs="Times New Roman"/>
          <w:color w:val="00B050"/>
          <w:sz w:val="24"/>
          <w:szCs w:val="24"/>
          <w:lang w:eastAsia="en-US"/>
        </w:rPr>
      </w:pPr>
    </w:p>
    <w:p w:rsidR="003D7C61" w:rsidRPr="00014184" w:rsidRDefault="003D7C61" w:rsidP="005536B1">
      <w:pPr>
        <w:pStyle w:val="1"/>
        <w:tabs>
          <w:tab w:val="left" w:pos="426"/>
          <w:tab w:val="left" w:pos="993"/>
        </w:tabs>
        <w:spacing w:line="240" w:lineRule="auto"/>
        <w:ind w:left="0"/>
        <w:jc w:val="both"/>
        <w:rPr>
          <w:rFonts w:ascii="Times New Roman" w:hAnsi="Times New Roman" w:cs="Times New Roman"/>
        </w:rPr>
      </w:pPr>
      <w:r w:rsidRPr="00014184">
        <w:rPr>
          <w:rStyle w:val="Strong"/>
          <w:rFonts w:ascii="Times New Roman" w:hAnsi="Times New Roman" w:cs="Calibri"/>
          <w:b w:val="0"/>
          <w:bCs/>
        </w:rPr>
        <w:t xml:space="preserve">        - Решением </w:t>
      </w:r>
      <w:r w:rsidRPr="00014184">
        <w:rPr>
          <w:rFonts w:ascii="Times New Roman" w:hAnsi="Times New Roman" w:cs="Times New Roman"/>
        </w:rPr>
        <w:t xml:space="preserve">Собрания депутатов Котовского </w:t>
      </w:r>
      <w:r w:rsidRPr="00014184">
        <w:rPr>
          <w:rStyle w:val="Strong"/>
          <w:rFonts w:ascii="Times New Roman" w:hAnsi="Times New Roman" w:cs="Calibri"/>
          <w:b w:val="0"/>
          <w:bCs/>
        </w:rPr>
        <w:t xml:space="preserve"> сельсовета Касторенского района Курской области от 16.06.2017 № 32/68-2 «Об утверждении перечня услуг, которые являются необходимыми и обязательными для предоставления   Администрацией Котовского  сельсовета Касторенского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3D7C61" w:rsidRPr="00014184" w:rsidRDefault="003D7C61" w:rsidP="005536B1">
      <w:pPr>
        <w:autoSpaceDN w:val="0"/>
        <w:adjustRightInd w:val="0"/>
        <w:ind w:firstLine="567"/>
        <w:jc w:val="both"/>
        <w:rPr>
          <w:rFonts w:ascii="Times New Roman" w:hAnsi="Times New Roman" w:cs="Times New Roman"/>
          <w:sz w:val="24"/>
          <w:szCs w:val="24"/>
        </w:rPr>
      </w:pPr>
      <w:r w:rsidRPr="00014184">
        <w:rPr>
          <w:b/>
          <w:sz w:val="24"/>
          <w:szCs w:val="24"/>
        </w:rPr>
        <w:t xml:space="preserve">- </w:t>
      </w:r>
      <w:r>
        <w:rPr>
          <w:rFonts w:ascii="Times New Roman" w:hAnsi="Times New Roman" w:cs="Times New Roman"/>
          <w:sz w:val="24"/>
          <w:szCs w:val="24"/>
        </w:rPr>
        <w:t>П</w:t>
      </w:r>
      <w:r w:rsidRPr="00014184">
        <w:rPr>
          <w:rFonts w:ascii="Times New Roman" w:hAnsi="Times New Roman" w:cs="Times New Roman"/>
          <w:sz w:val="24"/>
          <w:szCs w:val="24"/>
        </w:rPr>
        <w:t xml:space="preserve">остановлением Администрации Котовского </w:t>
      </w:r>
      <w:r w:rsidRPr="00014184">
        <w:rPr>
          <w:rStyle w:val="Strong"/>
          <w:rFonts w:ascii="Times New Roman" w:hAnsi="Times New Roman"/>
          <w:b w:val="0"/>
          <w:bCs/>
          <w:sz w:val="24"/>
          <w:szCs w:val="24"/>
        </w:rPr>
        <w:t>сельсовета  Касторенского района Курской области</w:t>
      </w:r>
      <w:r w:rsidRPr="00014184">
        <w:rPr>
          <w:rFonts w:ascii="Times New Roman" w:hAnsi="Times New Roman" w:cs="Times New Roman"/>
          <w:sz w:val="24"/>
          <w:szCs w:val="24"/>
        </w:rPr>
        <w:t xml:space="preserve"> №174 от 23.11.2015 года «Об утверждении Положения об особенн</w:t>
      </w:r>
      <w:r w:rsidRPr="00014184">
        <w:rPr>
          <w:rFonts w:ascii="Times New Roman" w:hAnsi="Times New Roman" w:cs="Times New Roman"/>
          <w:sz w:val="24"/>
          <w:szCs w:val="24"/>
        </w:rPr>
        <w:t>о</w:t>
      </w:r>
      <w:r w:rsidRPr="00014184">
        <w:rPr>
          <w:rFonts w:ascii="Times New Roman" w:hAnsi="Times New Roman" w:cs="Times New Roman"/>
          <w:sz w:val="24"/>
          <w:szCs w:val="24"/>
        </w:rPr>
        <w:t>стях подачи и рассмотрения жалоб на решения и действия (бездействие) Администр</w:t>
      </w:r>
      <w:r w:rsidRPr="00014184">
        <w:rPr>
          <w:rFonts w:ascii="Times New Roman" w:hAnsi="Times New Roman" w:cs="Times New Roman"/>
          <w:sz w:val="24"/>
          <w:szCs w:val="24"/>
        </w:rPr>
        <w:t>а</w:t>
      </w:r>
      <w:r w:rsidRPr="00014184">
        <w:rPr>
          <w:rFonts w:ascii="Times New Roman" w:hAnsi="Times New Roman" w:cs="Times New Roman"/>
          <w:sz w:val="24"/>
          <w:szCs w:val="24"/>
        </w:rPr>
        <w:t>ции Котовского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Котовского   сельсовета,  Касторенского района Курской области»</w:t>
      </w:r>
    </w:p>
    <w:p w:rsidR="003D7C61" w:rsidRPr="00014184" w:rsidRDefault="003D7C61" w:rsidP="005536B1">
      <w:pPr>
        <w:tabs>
          <w:tab w:val="left" w:pos="9600"/>
        </w:tabs>
        <w:autoSpaceDN w:val="0"/>
        <w:adjustRightInd w:val="0"/>
        <w:ind w:firstLine="720"/>
        <w:jc w:val="both"/>
        <w:rPr>
          <w:rFonts w:ascii="Times New Roman" w:hAnsi="Times New Roman" w:cs="Times New Roman"/>
          <w:sz w:val="24"/>
          <w:szCs w:val="24"/>
        </w:rPr>
      </w:pPr>
      <w:r w:rsidRPr="00014184">
        <w:rPr>
          <w:rFonts w:ascii="Times New Roman" w:hAnsi="Times New Roman" w:cs="Times New Roman"/>
          <w:sz w:val="24"/>
          <w:szCs w:val="24"/>
        </w:rPr>
        <w:t>- Уставом  муниципального образования «Котовский сель</w:t>
      </w:r>
      <w:r w:rsidRPr="00014184">
        <w:rPr>
          <w:rStyle w:val="Strong"/>
          <w:rFonts w:ascii="Times New Roman" w:hAnsi="Times New Roman"/>
          <w:b w:val="0"/>
          <w:bCs/>
          <w:sz w:val="24"/>
          <w:szCs w:val="24"/>
        </w:rPr>
        <w:t>совет» Касторенского района Курской области</w:t>
      </w:r>
      <w:r w:rsidRPr="00014184">
        <w:rPr>
          <w:rFonts w:ascii="Times New Roman" w:hAnsi="Times New Roman" w:cs="Times New Roman"/>
          <w:sz w:val="24"/>
          <w:szCs w:val="24"/>
        </w:rPr>
        <w:t xml:space="preserve"> (принят решением  Собрания депутатов Котовского сельсовета Касторенского района Курской области от 22.11.2010 года №17, зарегистрирован в Управлении Министерства  юстиции Российской Федерации по Курской области 30 ноября 2010 года, государственный регистрационный № ru465083272010001.</w:t>
      </w:r>
    </w:p>
    <w:p w:rsidR="003D7C61" w:rsidRPr="00014184" w:rsidRDefault="003D7C61" w:rsidP="005536B1">
      <w:pPr>
        <w:autoSpaceDE w:val="0"/>
        <w:autoSpaceDN w:val="0"/>
        <w:adjustRightInd w:val="0"/>
        <w:spacing w:after="0" w:line="240" w:lineRule="auto"/>
        <w:jc w:val="both"/>
        <w:outlineLvl w:val="0"/>
        <w:rPr>
          <w:rFonts w:ascii="Times New Roman" w:hAnsi="Times New Roman" w:cs="Times New Roman"/>
          <w:color w:val="00B050"/>
          <w:sz w:val="24"/>
          <w:szCs w:val="24"/>
        </w:rPr>
      </w:pPr>
    </w:p>
    <w:p w:rsidR="003D7C61" w:rsidRPr="00014184" w:rsidRDefault="003D7C61" w:rsidP="005536B1">
      <w:pPr>
        <w:autoSpaceDE w:val="0"/>
        <w:autoSpaceDN w:val="0"/>
        <w:adjustRightInd w:val="0"/>
        <w:spacing w:after="0" w:line="240" w:lineRule="auto"/>
        <w:jc w:val="both"/>
        <w:outlineLvl w:val="0"/>
        <w:rPr>
          <w:rFonts w:ascii="Times New Roman" w:hAnsi="Times New Roman" w:cs="Times New Roman"/>
          <w:color w:val="00B050"/>
          <w:sz w:val="24"/>
          <w:szCs w:val="24"/>
        </w:rPr>
      </w:pPr>
    </w:p>
    <w:p w:rsidR="003D7C61" w:rsidRPr="00014184" w:rsidRDefault="003D7C61" w:rsidP="005536B1">
      <w:pPr>
        <w:autoSpaceDE w:val="0"/>
        <w:autoSpaceDN w:val="0"/>
        <w:adjustRightInd w:val="0"/>
        <w:spacing w:after="0" w:line="240" w:lineRule="auto"/>
        <w:jc w:val="both"/>
        <w:outlineLvl w:val="0"/>
        <w:rPr>
          <w:rFonts w:ascii="Times New Roman" w:hAnsi="Times New Roman" w:cs="Times New Roman"/>
          <w:color w:val="00B050"/>
          <w:sz w:val="24"/>
          <w:szCs w:val="24"/>
        </w:rPr>
      </w:pPr>
    </w:p>
    <w:p w:rsidR="003D7C61" w:rsidRPr="00014184" w:rsidRDefault="003D7C61" w:rsidP="00553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s="Times New Roman"/>
          <w:sz w:val="24"/>
          <w:szCs w:val="24"/>
        </w:rPr>
      </w:pPr>
    </w:p>
    <w:p w:rsidR="003D7C61" w:rsidRPr="00014184" w:rsidRDefault="003D7C61" w:rsidP="005536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Default="003D7C61" w:rsidP="00122CDE">
      <w:pPr>
        <w:suppressAutoHyphens/>
        <w:spacing w:after="0" w:line="240" w:lineRule="auto"/>
        <w:rPr>
          <w:rFonts w:ascii="Times New Roman" w:hAnsi="Times New Roman" w:cs="Times New Roman"/>
          <w:sz w:val="28"/>
          <w:szCs w:val="28"/>
          <w:lang w:eastAsia="ar-SA"/>
        </w:rPr>
      </w:pPr>
    </w:p>
    <w:p w:rsidR="003D7C61" w:rsidRPr="00D766D3" w:rsidRDefault="003D7C61" w:rsidP="00E54C62">
      <w:pPr>
        <w:suppressAutoHyphens/>
        <w:spacing w:after="0" w:line="240" w:lineRule="auto"/>
        <w:jc w:val="center"/>
        <w:rPr>
          <w:rFonts w:ascii="Times New Roman" w:hAnsi="Times New Roman" w:cs="Times New Roman"/>
          <w:sz w:val="28"/>
          <w:szCs w:val="28"/>
          <w:lang w:eastAsia="ar-SA"/>
        </w:rPr>
      </w:pPr>
    </w:p>
    <w:sectPr w:rsidR="003D7C61"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61" w:rsidRDefault="003D7C61" w:rsidP="00C14FF5">
      <w:pPr>
        <w:spacing w:after="0" w:line="240" w:lineRule="auto"/>
      </w:pPr>
      <w:r>
        <w:separator/>
      </w:r>
    </w:p>
  </w:endnote>
  <w:endnote w:type="continuationSeparator" w:id="0">
    <w:p w:rsidR="003D7C61" w:rsidRDefault="003D7C6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61" w:rsidRDefault="003D7C61" w:rsidP="008967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61" w:rsidRDefault="003D7C61" w:rsidP="00C14FF5">
      <w:pPr>
        <w:spacing w:after="0" w:line="240" w:lineRule="auto"/>
      </w:pPr>
      <w:r>
        <w:separator/>
      </w:r>
    </w:p>
  </w:footnote>
  <w:footnote w:type="continuationSeparator" w:id="0">
    <w:p w:rsidR="003D7C61" w:rsidRDefault="003D7C6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61" w:rsidRDefault="003D7C61">
    <w:pPr>
      <w:pStyle w:val="Header"/>
      <w:jc w:val="center"/>
    </w:pPr>
    <w:fldSimple w:instr="PAGE   \* MERGEFORMAT">
      <w:r>
        <w:rPr>
          <w:noProof/>
        </w:rPr>
        <w:t>49</w:t>
      </w:r>
    </w:fldSimple>
  </w:p>
  <w:p w:rsidR="003D7C61" w:rsidRDefault="003D7C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cs="Times New Roman" w:hint="default"/>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184"/>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66E0"/>
    <w:rsid w:val="000B67AC"/>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1EFF"/>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6465"/>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1EF"/>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D7C61"/>
    <w:rsid w:val="003E1723"/>
    <w:rsid w:val="003E45C2"/>
    <w:rsid w:val="003E5D29"/>
    <w:rsid w:val="003E6420"/>
    <w:rsid w:val="003E6631"/>
    <w:rsid w:val="003E7CD6"/>
    <w:rsid w:val="003F0879"/>
    <w:rsid w:val="003F2717"/>
    <w:rsid w:val="003F6D3C"/>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5004"/>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36B1"/>
    <w:rsid w:val="005553BC"/>
    <w:rsid w:val="00555517"/>
    <w:rsid w:val="00557C61"/>
    <w:rsid w:val="0056002E"/>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3343"/>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47980"/>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7F6E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2808"/>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15F"/>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29AC"/>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0FB1"/>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1FCB"/>
    <w:rsid w:val="00BD536E"/>
    <w:rsid w:val="00BD56D3"/>
    <w:rsid w:val="00BD7C6F"/>
    <w:rsid w:val="00BD7E0A"/>
    <w:rsid w:val="00BE07D1"/>
    <w:rsid w:val="00BE24AB"/>
    <w:rsid w:val="00BE4CB0"/>
    <w:rsid w:val="00BE7116"/>
    <w:rsid w:val="00BE7EF3"/>
    <w:rsid w:val="00BF0E6B"/>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B7F45"/>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7F2"/>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97"/>
    <w:pPr>
      <w:spacing w:after="200" w:line="276" w:lineRule="auto"/>
    </w:pPr>
    <w:rPr>
      <w:rFonts w:cs="Calibri"/>
    </w:rPr>
  </w:style>
  <w:style w:type="paragraph" w:styleId="Heading1">
    <w:name w:val="heading 1"/>
    <w:basedOn w:val="Normal"/>
    <w:next w:val="Normal"/>
    <w:link w:val="Heading1Char"/>
    <w:uiPriority w:val="99"/>
    <w:qFormat/>
    <w:rsid w:val="00C14FF5"/>
    <w:pPr>
      <w:widowControl w:val="0"/>
      <w:autoSpaceDE w:val="0"/>
      <w:autoSpaceDN w:val="0"/>
      <w:adjustRightInd w:val="0"/>
      <w:spacing w:before="108" w:after="108" w:line="240" w:lineRule="auto"/>
      <w:jc w:val="center"/>
      <w:outlineLvl w:val="0"/>
    </w:pPr>
    <w:rPr>
      <w:rFonts w:ascii="Arial" w:hAnsi="Arial" w:cs="Times New Roman"/>
      <w:b/>
      <w:bCs/>
      <w:color w:val="000080"/>
      <w:sz w:val="24"/>
      <w:szCs w:val="24"/>
    </w:rPr>
  </w:style>
  <w:style w:type="paragraph" w:styleId="Heading2">
    <w:name w:val="heading 2"/>
    <w:basedOn w:val="Normal"/>
    <w:next w:val="Normal"/>
    <w:link w:val="Heading2Char"/>
    <w:uiPriority w:val="99"/>
    <w:qFormat/>
    <w:rsid w:val="00FD2018"/>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FF5"/>
    <w:rPr>
      <w:rFonts w:ascii="Arial" w:hAnsi="Arial" w:cs="Times New Roman"/>
      <w:b/>
      <w:color w:val="000080"/>
      <w:sz w:val="24"/>
    </w:rPr>
  </w:style>
  <w:style w:type="character" w:customStyle="1" w:styleId="Heading2Char">
    <w:name w:val="Heading 2 Char"/>
    <w:basedOn w:val="DefaultParagraphFont"/>
    <w:link w:val="Heading2"/>
    <w:uiPriority w:val="99"/>
    <w:semiHidden/>
    <w:locked/>
    <w:rsid w:val="0002596D"/>
    <w:rPr>
      <w:rFonts w:ascii="Cambria" w:hAnsi="Cambria" w:cs="Times New Roman"/>
      <w:b/>
      <w:i/>
      <w:sz w:val="28"/>
    </w:rPr>
  </w:style>
  <w:style w:type="character" w:styleId="FollowedHyperlink">
    <w:name w:val="FollowedHyperlink"/>
    <w:basedOn w:val="DefaultParagraphFont"/>
    <w:uiPriority w:val="99"/>
    <w:rsid w:val="00C14FF5"/>
    <w:rPr>
      <w:rFonts w:cs="Times New Roman"/>
      <w:color w:val="800080"/>
      <w:u w:val="single"/>
    </w:rPr>
  </w:style>
  <w:style w:type="character" w:styleId="Hyperlink">
    <w:name w:val="Hyperlink"/>
    <w:basedOn w:val="DefaultParagraphFont"/>
    <w:uiPriority w:val="99"/>
    <w:rsid w:val="00C14FF5"/>
    <w:rPr>
      <w:rFonts w:cs="Times New Roman"/>
      <w:color w:val="0000FF"/>
      <w:u w:val="single"/>
    </w:rPr>
  </w:style>
  <w:style w:type="paragraph" w:styleId="Footer">
    <w:name w:val="footer"/>
    <w:basedOn w:val="Normal"/>
    <w:link w:val="Foot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C14FF5"/>
    <w:rPr>
      <w:rFonts w:ascii="Times New Roman" w:hAnsi="Times New Roman" w:cs="Times New Roman"/>
      <w:sz w:val="24"/>
    </w:rPr>
  </w:style>
  <w:style w:type="character" w:styleId="PageNumber">
    <w:name w:val="page number"/>
    <w:basedOn w:val="DefaultParagraphFont"/>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Header">
    <w:name w:val="header"/>
    <w:basedOn w:val="Normal"/>
    <w:link w:val="HeaderChar"/>
    <w:uiPriority w:val="99"/>
    <w:rsid w:val="00C14FF5"/>
    <w:pPr>
      <w:tabs>
        <w:tab w:val="center" w:pos="4677"/>
        <w:tab w:val="right" w:pos="9355"/>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locked/>
    <w:rsid w:val="00C14FF5"/>
    <w:rPr>
      <w:rFonts w:ascii="Times New Roman" w:hAnsi="Times New Roman" w:cs="Times New Roman"/>
      <w:sz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
    <w:name w:val="Таблицы (моноширинный)"/>
    <w:basedOn w:val="Normal"/>
    <w:next w:val="Normal"/>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BalloonText">
    <w:name w:val="Balloon Text"/>
    <w:basedOn w:val="Normal"/>
    <w:link w:val="BalloonTextChar"/>
    <w:uiPriority w:val="99"/>
    <w:semiHidden/>
    <w:rsid w:val="00C14FF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14FF5"/>
    <w:rPr>
      <w:rFonts w:ascii="Tahoma" w:hAnsi="Tahoma" w:cs="Times New Roman"/>
      <w:sz w:val="16"/>
    </w:rPr>
  </w:style>
  <w:style w:type="character" w:customStyle="1" w:styleId="a0">
    <w:name w:val="Символ сноски"/>
    <w:uiPriority w:val="99"/>
    <w:rsid w:val="00C14FF5"/>
    <w:rPr>
      <w:vertAlign w:val="superscript"/>
    </w:rPr>
  </w:style>
  <w:style w:type="paragraph" w:styleId="FootnoteText">
    <w:name w:val="footnote text"/>
    <w:basedOn w:val="Normal"/>
    <w:link w:val="FootnoteTextChar"/>
    <w:uiPriority w:val="99"/>
    <w:semiHidden/>
    <w:rsid w:val="00C14FF5"/>
    <w:pPr>
      <w:widowControl w:val="0"/>
      <w:suppressLineNumbers/>
      <w:suppressAutoHyphens/>
      <w:spacing w:after="0" w:line="240" w:lineRule="auto"/>
      <w:ind w:left="283" w:hanging="283"/>
    </w:pPr>
    <w:rPr>
      <w:rFonts w:ascii="Times New Roman" w:hAnsi="Times New Roman" w:cs="Times New Roman"/>
      <w:kern w:val="1"/>
      <w:sz w:val="20"/>
      <w:szCs w:val="20"/>
    </w:rPr>
  </w:style>
  <w:style w:type="character" w:customStyle="1" w:styleId="FootnoteTextChar">
    <w:name w:val="Footnote Text Char"/>
    <w:basedOn w:val="DefaultParagraphFont"/>
    <w:link w:val="FootnoteText"/>
    <w:uiPriority w:val="99"/>
    <w:semiHidden/>
    <w:locked/>
    <w:rsid w:val="00C14FF5"/>
    <w:rPr>
      <w:rFonts w:ascii="Times New Roman" w:hAnsi="Times New Roman" w:cs="Times New Roman"/>
      <w:kern w:val="1"/>
      <w:sz w:val="20"/>
    </w:rPr>
  </w:style>
  <w:style w:type="paragraph" w:styleId="NormalWeb">
    <w:name w:val="Normal (Web)"/>
    <w:basedOn w:val="Normal"/>
    <w:uiPriority w:val="99"/>
    <w:rsid w:val="00C14FF5"/>
    <w:pPr>
      <w:spacing w:after="0" w:line="240" w:lineRule="auto"/>
      <w:textAlignment w:val="top"/>
    </w:pPr>
    <w:rPr>
      <w:sz w:val="24"/>
      <w:szCs w:val="24"/>
    </w:rPr>
  </w:style>
  <w:style w:type="paragraph" w:customStyle="1" w:styleId="msolistparagraph0">
    <w:name w:val="msolistparagraph"/>
    <w:basedOn w:val="Normal"/>
    <w:uiPriority w:val="99"/>
    <w:rsid w:val="00C14FF5"/>
    <w:pPr>
      <w:suppressAutoHyphens/>
      <w:spacing w:before="280" w:after="280" w:line="240" w:lineRule="auto"/>
    </w:pPr>
    <w:rPr>
      <w:sz w:val="24"/>
      <w:szCs w:val="24"/>
      <w:lang w:eastAsia="ar-SA"/>
    </w:rPr>
  </w:style>
  <w:style w:type="paragraph" w:styleId="ListParagraph">
    <w:name w:val="List Paragraph"/>
    <w:basedOn w:val="Normal"/>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TableGrid">
    <w:name w:val="Table Grid"/>
    <w:basedOn w:val="TableNormal"/>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D2018"/>
    <w:rPr>
      <w:rFonts w:cs="Times New Roman"/>
      <w:b/>
    </w:rPr>
  </w:style>
  <w:style w:type="paragraph" w:customStyle="1" w:styleId="ListParagraph1">
    <w:name w:val="List Paragraph1"/>
    <w:basedOn w:val="Normal"/>
    <w:uiPriority w:val="99"/>
    <w:rsid w:val="00CD5B4B"/>
    <w:pPr>
      <w:ind w:left="720"/>
    </w:pPr>
  </w:style>
  <w:style w:type="paragraph" w:customStyle="1" w:styleId="p6">
    <w:name w:val="p6"/>
    <w:basedOn w:val="Normal"/>
    <w:uiPriority w:val="99"/>
    <w:rsid w:val="00696D10"/>
    <w:pPr>
      <w:spacing w:before="100" w:beforeAutospacing="1" w:after="100" w:afterAutospacing="1" w:line="240" w:lineRule="auto"/>
    </w:pPr>
    <w:rPr>
      <w:sz w:val="24"/>
      <w:szCs w:val="24"/>
    </w:rPr>
  </w:style>
  <w:style w:type="paragraph" w:customStyle="1" w:styleId="p5">
    <w:name w:val="p5"/>
    <w:basedOn w:val="Normal"/>
    <w:uiPriority w:val="99"/>
    <w:rsid w:val="00696D10"/>
    <w:pPr>
      <w:spacing w:before="100" w:beforeAutospacing="1" w:after="100" w:afterAutospacing="1" w:line="240" w:lineRule="auto"/>
    </w:pPr>
    <w:rPr>
      <w:sz w:val="24"/>
      <w:szCs w:val="24"/>
    </w:rPr>
  </w:style>
  <w:style w:type="paragraph" w:customStyle="1" w:styleId="p7">
    <w:name w:val="p7"/>
    <w:basedOn w:val="Normal"/>
    <w:uiPriority w:val="99"/>
    <w:rsid w:val="004F7338"/>
    <w:pPr>
      <w:spacing w:before="100" w:beforeAutospacing="1" w:after="100" w:afterAutospacing="1" w:line="240" w:lineRule="auto"/>
    </w:pPr>
    <w:rPr>
      <w:sz w:val="24"/>
      <w:szCs w:val="24"/>
    </w:rPr>
  </w:style>
  <w:style w:type="character" w:customStyle="1" w:styleId="s1">
    <w:name w:val="s1"/>
    <w:basedOn w:val="DefaultParagraphFont"/>
    <w:uiPriority w:val="99"/>
    <w:rsid w:val="004F7338"/>
    <w:rPr>
      <w:rFonts w:cs="Times New Roman"/>
    </w:rPr>
  </w:style>
  <w:style w:type="character" w:customStyle="1" w:styleId="apple-converted-space">
    <w:name w:val="apple-converted-space"/>
    <w:basedOn w:val="DefaultParagraphFont"/>
    <w:uiPriority w:val="99"/>
    <w:rsid w:val="004F7338"/>
    <w:rPr>
      <w:rFonts w:cs="Times New Roman"/>
    </w:rPr>
  </w:style>
  <w:style w:type="paragraph" w:customStyle="1" w:styleId="p13">
    <w:name w:val="p13"/>
    <w:basedOn w:val="Normal"/>
    <w:uiPriority w:val="99"/>
    <w:rsid w:val="004F7338"/>
    <w:pPr>
      <w:spacing w:before="100" w:beforeAutospacing="1" w:after="100" w:afterAutospacing="1" w:line="240" w:lineRule="auto"/>
    </w:pPr>
    <w:rPr>
      <w:sz w:val="24"/>
      <w:szCs w:val="24"/>
    </w:rPr>
  </w:style>
  <w:style w:type="character" w:customStyle="1" w:styleId="s8">
    <w:name w:val="s8"/>
    <w:basedOn w:val="DefaultParagraphFont"/>
    <w:uiPriority w:val="99"/>
    <w:rsid w:val="004F7338"/>
    <w:rPr>
      <w:rFonts w:cs="Times New Roman"/>
    </w:rPr>
  </w:style>
  <w:style w:type="paragraph" w:customStyle="1" w:styleId="p17">
    <w:name w:val="p17"/>
    <w:basedOn w:val="Normal"/>
    <w:uiPriority w:val="99"/>
    <w:rsid w:val="003B44B9"/>
    <w:pPr>
      <w:spacing w:before="100" w:beforeAutospacing="1" w:after="100" w:afterAutospacing="1" w:line="240" w:lineRule="auto"/>
    </w:pPr>
    <w:rPr>
      <w:sz w:val="24"/>
      <w:szCs w:val="24"/>
    </w:rPr>
  </w:style>
  <w:style w:type="character" w:customStyle="1" w:styleId="s12">
    <w:name w:val="s12"/>
    <w:basedOn w:val="DefaultParagraphFont"/>
    <w:uiPriority w:val="99"/>
    <w:rsid w:val="003B44B9"/>
    <w:rPr>
      <w:rFonts w:cs="Times New Roman"/>
    </w:rPr>
  </w:style>
  <w:style w:type="paragraph" w:customStyle="1" w:styleId="a1">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DefaultParagraphFont"/>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2">
    <w:name w:val="Знак Знак"/>
    <w:basedOn w:val="Normal"/>
    <w:uiPriority w:val="99"/>
    <w:rsid w:val="00CD3ADD"/>
    <w:pPr>
      <w:spacing w:after="160" w:line="240" w:lineRule="exact"/>
    </w:pPr>
    <w:rPr>
      <w:rFonts w:ascii="Verdana" w:hAnsi="Verdana" w:cs="Verdana"/>
      <w:sz w:val="20"/>
      <w:szCs w:val="20"/>
      <w:lang w:val="en-US" w:eastAsia="en-US"/>
    </w:rPr>
  </w:style>
  <w:style w:type="paragraph" w:customStyle="1" w:styleId="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Normal"/>
    <w:uiPriority w:val="99"/>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Normal"/>
    <w:uiPriority w:val="99"/>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Normal"/>
    <w:uiPriority w:val="99"/>
    <w:rsid w:val="00416AB7"/>
    <w:pPr>
      <w:spacing w:after="160" w:line="240" w:lineRule="exact"/>
    </w:pPr>
    <w:rPr>
      <w:rFonts w:ascii="Verdana" w:hAnsi="Verdana" w:cs="Times New Roman"/>
      <w:sz w:val="20"/>
      <w:szCs w:val="20"/>
      <w:lang w:val="en-US" w:eastAsia="en-US"/>
    </w:rPr>
  </w:style>
  <w:style w:type="paragraph" w:styleId="DocumentMap">
    <w:name w:val="Document Map"/>
    <w:basedOn w:val="Normal"/>
    <w:link w:val="DocumentMapChar"/>
    <w:uiPriority w:val="99"/>
    <w:semiHidden/>
    <w:locked/>
    <w:rsid w:val="007479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F6D3C"/>
    <w:rPr>
      <w:rFonts w:ascii="Times New Roman" w:hAnsi="Times New Roman" w:cs="Calibri"/>
      <w:sz w:val="2"/>
    </w:rPr>
  </w:style>
</w:styles>
</file>

<file path=word/webSettings.xml><?xml version="1.0" encoding="utf-8"?>
<w:webSettings xmlns:r="http://schemas.openxmlformats.org/officeDocument/2006/relationships" xmlns:w="http://schemas.openxmlformats.org/wordprocessingml/2006/main">
  <w:divs>
    <w:div w:id="1419866575">
      <w:marLeft w:val="0"/>
      <w:marRight w:val="0"/>
      <w:marTop w:val="0"/>
      <w:marBottom w:val="0"/>
      <w:divBdr>
        <w:top w:val="none" w:sz="0" w:space="0" w:color="auto"/>
        <w:left w:val="none" w:sz="0" w:space="0" w:color="auto"/>
        <w:bottom w:val="none" w:sz="0" w:space="0" w:color="auto"/>
        <w:right w:val="none" w:sz="0" w:space="0" w:color="auto"/>
      </w:divBdr>
    </w:div>
    <w:div w:id="1419866576">
      <w:marLeft w:val="0"/>
      <w:marRight w:val="0"/>
      <w:marTop w:val="0"/>
      <w:marBottom w:val="0"/>
      <w:divBdr>
        <w:top w:val="none" w:sz="0" w:space="0" w:color="auto"/>
        <w:left w:val="none" w:sz="0" w:space="0" w:color="auto"/>
        <w:bottom w:val="none" w:sz="0" w:space="0" w:color="auto"/>
        <w:right w:val="none" w:sz="0" w:space="0" w:color="auto"/>
      </w:divBdr>
    </w:div>
    <w:div w:id="1419866577">
      <w:marLeft w:val="0"/>
      <w:marRight w:val="0"/>
      <w:marTop w:val="0"/>
      <w:marBottom w:val="0"/>
      <w:divBdr>
        <w:top w:val="none" w:sz="0" w:space="0" w:color="auto"/>
        <w:left w:val="none" w:sz="0" w:space="0" w:color="auto"/>
        <w:bottom w:val="none" w:sz="0" w:space="0" w:color="auto"/>
        <w:right w:val="none" w:sz="0" w:space="0" w:color="auto"/>
      </w:divBdr>
    </w:div>
    <w:div w:id="1419866578">
      <w:marLeft w:val="0"/>
      <w:marRight w:val="0"/>
      <w:marTop w:val="0"/>
      <w:marBottom w:val="0"/>
      <w:divBdr>
        <w:top w:val="none" w:sz="0" w:space="0" w:color="auto"/>
        <w:left w:val="none" w:sz="0" w:space="0" w:color="auto"/>
        <w:bottom w:val="none" w:sz="0" w:space="0" w:color="auto"/>
        <w:right w:val="none" w:sz="0" w:space="0" w:color="auto"/>
      </w:divBdr>
      <w:divsChild>
        <w:div w:id="1419866585">
          <w:marLeft w:val="0"/>
          <w:marRight w:val="0"/>
          <w:marTop w:val="0"/>
          <w:marBottom w:val="0"/>
          <w:divBdr>
            <w:top w:val="none" w:sz="0" w:space="0" w:color="auto"/>
            <w:left w:val="none" w:sz="0" w:space="0" w:color="auto"/>
            <w:bottom w:val="none" w:sz="0" w:space="0" w:color="auto"/>
            <w:right w:val="none" w:sz="0" w:space="0" w:color="auto"/>
          </w:divBdr>
        </w:div>
      </w:divsChild>
    </w:div>
    <w:div w:id="1419866579">
      <w:marLeft w:val="0"/>
      <w:marRight w:val="0"/>
      <w:marTop w:val="0"/>
      <w:marBottom w:val="0"/>
      <w:divBdr>
        <w:top w:val="none" w:sz="0" w:space="0" w:color="auto"/>
        <w:left w:val="none" w:sz="0" w:space="0" w:color="auto"/>
        <w:bottom w:val="none" w:sz="0" w:space="0" w:color="auto"/>
        <w:right w:val="none" w:sz="0" w:space="0" w:color="auto"/>
      </w:divBdr>
    </w:div>
    <w:div w:id="1419866580">
      <w:marLeft w:val="0"/>
      <w:marRight w:val="0"/>
      <w:marTop w:val="0"/>
      <w:marBottom w:val="0"/>
      <w:divBdr>
        <w:top w:val="none" w:sz="0" w:space="0" w:color="auto"/>
        <w:left w:val="none" w:sz="0" w:space="0" w:color="auto"/>
        <w:bottom w:val="none" w:sz="0" w:space="0" w:color="auto"/>
        <w:right w:val="none" w:sz="0" w:space="0" w:color="auto"/>
      </w:divBdr>
    </w:div>
    <w:div w:id="1419866581">
      <w:marLeft w:val="0"/>
      <w:marRight w:val="0"/>
      <w:marTop w:val="0"/>
      <w:marBottom w:val="0"/>
      <w:divBdr>
        <w:top w:val="none" w:sz="0" w:space="0" w:color="auto"/>
        <w:left w:val="none" w:sz="0" w:space="0" w:color="auto"/>
        <w:bottom w:val="none" w:sz="0" w:space="0" w:color="auto"/>
        <w:right w:val="none" w:sz="0" w:space="0" w:color="auto"/>
      </w:divBdr>
    </w:div>
    <w:div w:id="1419866582">
      <w:marLeft w:val="0"/>
      <w:marRight w:val="0"/>
      <w:marTop w:val="0"/>
      <w:marBottom w:val="0"/>
      <w:divBdr>
        <w:top w:val="none" w:sz="0" w:space="0" w:color="auto"/>
        <w:left w:val="none" w:sz="0" w:space="0" w:color="auto"/>
        <w:bottom w:val="none" w:sz="0" w:space="0" w:color="auto"/>
        <w:right w:val="none" w:sz="0" w:space="0" w:color="auto"/>
      </w:divBdr>
    </w:div>
    <w:div w:id="1419866583">
      <w:marLeft w:val="0"/>
      <w:marRight w:val="0"/>
      <w:marTop w:val="0"/>
      <w:marBottom w:val="0"/>
      <w:divBdr>
        <w:top w:val="none" w:sz="0" w:space="0" w:color="auto"/>
        <w:left w:val="none" w:sz="0" w:space="0" w:color="auto"/>
        <w:bottom w:val="none" w:sz="0" w:space="0" w:color="auto"/>
        <w:right w:val="none" w:sz="0" w:space="0" w:color="auto"/>
      </w:divBdr>
    </w:div>
    <w:div w:id="1419866584">
      <w:marLeft w:val="0"/>
      <w:marRight w:val="0"/>
      <w:marTop w:val="0"/>
      <w:marBottom w:val="0"/>
      <w:divBdr>
        <w:top w:val="none" w:sz="0" w:space="0" w:color="auto"/>
        <w:left w:val="none" w:sz="0" w:space="0" w:color="auto"/>
        <w:bottom w:val="none" w:sz="0" w:space="0" w:color="auto"/>
        <w:right w:val="none" w:sz="0" w:space="0" w:color="auto"/>
      </w:divBdr>
    </w:div>
    <w:div w:id="1419866586">
      <w:marLeft w:val="0"/>
      <w:marRight w:val="0"/>
      <w:marTop w:val="0"/>
      <w:marBottom w:val="0"/>
      <w:divBdr>
        <w:top w:val="none" w:sz="0" w:space="0" w:color="auto"/>
        <w:left w:val="none" w:sz="0" w:space="0" w:color="auto"/>
        <w:bottom w:val="none" w:sz="0" w:space="0" w:color="auto"/>
        <w:right w:val="none" w:sz="0" w:space="0" w:color="auto"/>
      </w:divBdr>
    </w:div>
    <w:div w:id="1419866587">
      <w:marLeft w:val="0"/>
      <w:marRight w:val="0"/>
      <w:marTop w:val="0"/>
      <w:marBottom w:val="0"/>
      <w:divBdr>
        <w:top w:val="none" w:sz="0" w:space="0" w:color="auto"/>
        <w:left w:val="none" w:sz="0" w:space="0" w:color="auto"/>
        <w:bottom w:val="none" w:sz="0" w:space="0" w:color="auto"/>
        <w:right w:val="none" w:sz="0" w:space="0" w:color="auto"/>
      </w:divBdr>
    </w:div>
    <w:div w:id="1419866588">
      <w:marLeft w:val="0"/>
      <w:marRight w:val="0"/>
      <w:marTop w:val="0"/>
      <w:marBottom w:val="0"/>
      <w:divBdr>
        <w:top w:val="none" w:sz="0" w:space="0" w:color="auto"/>
        <w:left w:val="none" w:sz="0" w:space="0" w:color="auto"/>
        <w:bottom w:val="none" w:sz="0" w:space="0" w:color="auto"/>
        <w:right w:val="none" w:sz="0" w:space="0" w:color="auto"/>
      </w:divBdr>
    </w:div>
    <w:div w:id="1419866589">
      <w:marLeft w:val="0"/>
      <w:marRight w:val="0"/>
      <w:marTop w:val="0"/>
      <w:marBottom w:val="0"/>
      <w:divBdr>
        <w:top w:val="none" w:sz="0" w:space="0" w:color="auto"/>
        <w:left w:val="none" w:sz="0" w:space="0" w:color="auto"/>
        <w:bottom w:val="none" w:sz="0" w:space="0" w:color="auto"/>
        <w:right w:val="none" w:sz="0" w:space="0" w:color="auto"/>
      </w:divBdr>
    </w:div>
    <w:div w:id="1419866590">
      <w:marLeft w:val="0"/>
      <w:marRight w:val="0"/>
      <w:marTop w:val="0"/>
      <w:marBottom w:val="0"/>
      <w:divBdr>
        <w:top w:val="none" w:sz="0" w:space="0" w:color="auto"/>
        <w:left w:val="none" w:sz="0" w:space="0" w:color="auto"/>
        <w:bottom w:val="none" w:sz="0" w:space="0" w:color="auto"/>
        <w:right w:val="none" w:sz="0" w:space="0" w:color="auto"/>
      </w:divBdr>
    </w:div>
    <w:div w:id="1419866591">
      <w:marLeft w:val="0"/>
      <w:marRight w:val="0"/>
      <w:marTop w:val="0"/>
      <w:marBottom w:val="0"/>
      <w:divBdr>
        <w:top w:val="none" w:sz="0" w:space="0" w:color="auto"/>
        <w:left w:val="none" w:sz="0" w:space="0" w:color="auto"/>
        <w:bottom w:val="none" w:sz="0" w:space="0" w:color="auto"/>
        <w:right w:val="none" w:sz="0" w:space="0" w:color="auto"/>
      </w:divBdr>
    </w:div>
    <w:div w:id="1419866592">
      <w:marLeft w:val="0"/>
      <w:marRight w:val="0"/>
      <w:marTop w:val="0"/>
      <w:marBottom w:val="0"/>
      <w:divBdr>
        <w:top w:val="none" w:sz="0" w:space="0" w:color="auto"/>
        <w:left w:val="none" w:sz="0" w:space="0" w:color="auto"/>
        <w:bottom w:val="none" w:sz="0" w:space="0" w:color="auto"/>
        <w:right w:val="none" w:sz="0" w:space="0" w:color="auto"/>
      </w:divBdr>
    </w:div>
    <w:div w:id="1419866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63" Type="http://schemas.openxmlformats.org/officeDocument/2006/relationships/fontTable" Target="fontTable.xm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http://www.mfc-kursk.ru" TargetMode="External"/><Relationship Id="rId5" Type="http://schemas.openxmlformats.org/officeDocument/2006/relationships/footnotes" Target="footnotes.xm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header" Target="header1.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64" Type="http://schemas.openxmlformats.org/officeDocument/2006/relationships/theme" Target="theme/theme1.xm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467</TotalTime>
  <Pages>55</Pages>
  <Words>19681</Words>
  <Characters>-32766</Characters>
  <Application>Microsoft Office Outlook</Application>
  <DocSecurity>0</DocSecurity>
  <Lines>0</Lines>
  <Paragraphs>0</Paragraphs>
  <ScaleCrop>false</ScaleCrop>
  <Company>Администрация Курского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1</cp:lastModifiedBy>
  <cp:revision>29</cp:revision>
  <cp:lastPrinted>2016-01-28T12:32:00Z</cp:lastPrinted>
  <dcterms:created xsi:type="dcterms:W3CDTF">2018-05-25T06:02:00Z</dcterms:created>
  <dcterms:modified xsi:type="dcterms:W3CDTF">2018-11-30T12:08:00Z</dcterms:modified>
</cp:coreProperties>
</file>