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3" w:rsidRPr="00726503" w:rsidRDefault="00E665A3" w:rsidP="00DD55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665A3" w:rsidRPr="000D3504" w:rsidRDefault="00E665A3" w:rsidP="00DD5589">
      <w:pPr>
        <w:tabs>
          <w:tab w:val="left" w:pos="2186"/>
        </w:tabs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>РОССИЙСКАЯ ФЕДЕРАЦИЯ                                                                                    АДМИНИСТРАЦИЯ  КОТОВСКОГО   СЕЛЬСОВЕТА                                                КАСТОРЕНСКОГО РАЙОНА КУРСКОЙ ОБЛАСТИ</w:t>
      </w:r>
    </w:p>
    <w:p w:rsidR="00E665A3" w:rsidRPr="000D3504" w:rsidRDefault="00E665A3" w:rsidP="00DD5589">
      <w:pPr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 xml:space="preserve">ПОСТАНОВЛЕНИЕ </w:t>
      </w:r>
    </w:p>
    <w:p w:rsidR="00E665A3" w:rsidRPr="00511649" w:rsidRDefault="00E665A3" w:rsidP="00DD5589">
      <w:pPr>
        <w:pStyle w:val="a3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07 ноября 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>2023  года                                 №</w:t>
      </w:r>
      <w:r>
        <w:rPr>
          <w:rFonts w:ascii="Times New Roman" w:hAnsi="Times New Roman" w:cs="Times New Roman"/>
          <w:b/>
          <w:bCs/>
          <w:sz w:val="32"/>
          <w:szCs w:val="32"/>
        </w:rPr>
        <w:t>108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с. Котовка </w:t>
      </w:r>
    </w:p>
    <w:p w:rsidR="00E665A3" w:rsidRDefault="00E665A3" w:rsidP="00A54FF5">
      <w:pPr>
        <w:spacing w:line="276" w:lineRule="auto"/>
        <w:jc w:val="both"/>
        <w:rPr>
          <w:sz w:val="28"/>
          <w:szCs w:val="28"/>
        </w:rPr>
      </w:pPr>
    </w:p>
    <w:p w:rsidR="00E665A3" w:rsidRPr="00DD5589" w:rsidRDefault="00E665A3" w:rsidP="00DD5589">
      <w:pPr>
        <w:pStyle w:val="NoSpacing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Об утверждении муниципальной программы</w:t>
      </w:r>
    </w:p>
    <w:p w:rsidR="00E665A3" w:rsidRPr="00DD5589" w:rsidRDefault="00E665A3" w:rsidP="00DD5589">
      <w:pPr>
        <w:pStyle w:val="NoSpacing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:rsidR="00E665A3" w:rsidRPr="00DD5589" w:rsidRDefault="00E665A3" w:rsidP="00DD5589">
      <w:pPr>
        <w:pStyle w:val="NoSpacing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:rsidR="00E665A3" w:rsidRPr="00DD5589" w:rsidRDefault="00E665A3" w:rsidP="00DD5589">
      <w:pPr>
        <w:pStyle w:val="NoSpacing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местного самоуправления МО «Котовский  сельсовет»</w:t>
      </w:r>
    </w:p>
    <w:p w:rsidR="00E665A3" w:rsidRPr="00DD5589" w:rsidRDefault="00E665A3" w:rsidP="00DD5589">
      <w:pPr>
        <w:pStyle w:val="NoSpacing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  <w:r>
        <w:rPr>
          <w:b/>
          <w:sz w:val="28"/>
          <w:szCs w:val="28"/>
        </w:rPr>
        <w:t xml:space="preserve"> на 2024-2026 гг.</w:t>
      </w:r>
    </w:p>
    <w:p w:rsidR="00E665A3" w:rsidRPr="00DD5589" w:rsidRDefault="00E665A3" w:rsidP="00DD558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DD5589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постановлениями Администрации Котовского сельсовета Касторенского района Курской области от 07.11.2013 года № 44 «Об утверждении перечня муниципальных программ  Котовского сельсовета Касторенского района  Курской области  на 2014 и плановый период 2015 – 2016 годы </w:t>
      </w:r>
      <w:r w:rsidRPr="00DD5589">
        <w:rPr>
          <w:rStyle w:val="Strong"/>
          <w:rFonts w:ascii="Times New Roman" w:hAnsi="Times New Roman"/>
          <w:b w:val="0"/>
          <w:color w:val="000000"/>
        </w:rPr>
        <w:t xml:space="preserve">и Порядок  принятия решений </w:t>
      </w:r>
      <w:r w:rsidRPr="00DD5589">
        <w:rPr>
          <w:rFonts w:ascii="Times New Roman" w:hAnsi="Times New Roman" w:cs="Times New Roman"/>
          <w:b/>
          <w:color w:val="000000"/>
        </w:rPr>
        <w:t xml:space="preserve"> </w:t>
      </w:r>
      <w:r w:rsidRPr="00DD5589">
        <w:rPr>
          <w:rStyle w:val="Strong"/>
          <w:rFonts w:ascii="Times New Roman" w:hAnsi="Times New Roman"/>
          <w:b w:val="0"/>
          <w:color w:val="000000"/>
        </w:rPr>
        <w:t xml:space="preserve">о разработке муниципальных программ Котовского сельсовета  </w:t>
      </w:r>
      <w:r w:rsidRPr="00DD5589">
        <w:rPr>
          <w:rFonts w:ascii="Times New Roman" w:hAnsi="Times New Roman" w:cs="Times New Roman"/>
          <w:b/>
          <w:color w:val="000000"/>
        </w:rPr>
        <w:t xml:space="preserve"> </w:t>
      </w:r>
      <w:r w:rsidRPr="00DD5589">
        <w:rPr>
          <w:rStyle w:val="Strong"/>
          <w:rFonts w:ascii="Times New Roman" w:hAnsi="Times New Roman"/>
          <w:b w:val="0"/>
          <w:color w:val="000000"/>
        </w:rPr>
        <w:t xml:space="preserve">Касторенского  района Курской области, </w:t>
      </w:r>
      <w:r w:rsidRPr="00DD5589">
        <w:rPr>
          <w:rFonts w:ascii="Times New Roman" w:hAnsi="Times New Roman" w:cs="Times New Roman"/>
          <w:b/>
          <w:color w:val="000000"/>
        </w:rPr>
        <w:t xml:space="preserve">  </w:t>
      </w:r>
      <w:r w:rsidRPr="00DD5589">
        <w:rPr>
          <w:rStyle w:val="Strong"/>
          <w:rFonts w:ascii="Times New Roman" w:hAnsi="Times New Roman"/>
          <w:b w:val="0"/>
          <w:color w:val="000000"/>
        </w:rPr>
        <w:t xml:space="preserve">их формирования, реализации и проведения  оценки эффективности реализации </w:t>
      </w:r>
      <w:r w:rsidRPr="00DD5589">
        <w:rPr>
          <w:rFonts w:ascii="Times New Roman" w:hAnsi="Times New Roman" w:cs="Times New Roman"/>
        </w:rPr>
        <w:t>Администрация Котовского сельсовета Касторенского района Курской области ПОСТАНОВЛЯЕТ:</w:t>
      </w:r>
    </w:p>
    <w:p w:rsidR="00E665A3" w:rsidRDefault="00E665A3" w:rsidP="00455986">
      <w:pPr>
        <w:pStyle w:val="NoSpacing"/>
      </w:pPr>
      <w:r w:rsidRPr="00DD5589"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«Котовский  сельсовет» Касторенского района</w:t>
      </w:r>
      <w:r>
        <w:t xml:space="preserve"> Курской области  (прилагается)</w:t>
      </w:r>
    </w:p>
    <w:p w:rsidR="00E665A3" w:rsidRDefault="00E665A3" w:rsidP="008C1CA5">
      <w:pPr>
        <w:jc w:val="both"/>
      </w:pPr>
      <w:r>
        <w:t xml:space="preserve">     </w:t>
      </w:r>
      <w:r w:rsidRPr="00D63740"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E665A3" w:rsidRPr="00DD5589" w:rsidRDefault="00E665A3" w:rsidP="008C1CA5">
      <w:pPr>
        <w:pStyle w:val="NoSpacing"/>
        <w:jc w:val="both"/>
        <w:rPr>
          <w:b/>
          <w:sz w:val="28"/>
          <w:szCs w:val="28"/>
        </w:rPr>
      </w:pPr>
      <w:r>
        <w:t xml:space="preserve">   3.Постановление главы Котовского сельсовета</w:t>
      </w:r>
      <w:r w:rsidRPr="008C1CA5">
        <w:rPr>
          <w:b/>
          <w:sz w:val="28"/>
          <w:szCs w:val="28"/>
        </w:rPr>
        <w:t xml:space="preserve"> </w:t>
      </w:r>
      <w:r w:rsidRPr="001658B0">
        <w:t xml:space="preserve">«Об утверждении муниципальной программы «Обеспечение эффективного функционирования вспомогательных служб деятельности органов местного самоуправления МО «Котовский  сельсовет»Касторенского района Курской области №47 от 14.06.2023года </w:t>
      </w:r>
      <w:r>
        <w:t>считать утратившим силу с 01.01.2024 г.</w:t>
      </w:r>
    </w:p>
    <w:p w:rsidR="00E665A3" w:rsidRPr="00D63740" w:rsidRDefault="00E665A3" w:rsidP="001658B0">
      <w:pPr>
        <w:jc w:val="both"/>
      </w:pPr>
      <w:r>
        <w:t xml:space="preserve">    </w:t>
      </w:r>
      <w:r w:rsidRPr="00DD5589">
        <w:t xml:space="preserve"> </w:t>
      </w:r>
      <w:r w:rsidRPr="00D63740">
        <w:t>4. Контроль за исполнением настоящего постановления оставляю за собой.</w:t>
      </w:r>
    </w:p>
    <w:p w:rsidR="00E665A3" w:rsidRPr="00D63740" w:rsidRDefault="00E665A3" w:rsidP="001658B0">
      <w:pPr>
        <w:jc w:val="both"/>
      </w:pPr>
      <w:r>
        <w:t xml:space="preserve">     </w:t>
      </w:r>
      <w:r w:rsidRPr="00D63740">
        <w:t>5. Постановление вступает в силу со дня его официального опубликования, за исключением пункта 2, который</w:t>
      </w:r>
      <w:r>
        <w:t xml:space="preserve"> вступает в силу с 1 января 2024</w:t>
      </w:r>
      <w:r w:rsidRPr="00D63740">
        <w:t xml:space="preserve"> года.</w:t>
      </w:r>
    </w:p>
    <w:p w:rsidR="00E665A3" w:rsidRPr="00D63740" w:rsidRDefault="00E665A3" w:rsidP="008C1CA5">
      <w:pPr>
        <w:jc w:val="both"/>
      </w:pPr>
      <w:r w:rsidRPr="00D63740">
        <w:t> </w:t>
      </w:r>
    </w:p>
    <w:p w:rsidR="00E665A3" w:rsidRDefault="00E665A3" w:rsidP="008C1CA5">
      <w:pPr>
        <w:jc w:val="both"/>
      </w:pPr>
      <w:r>
        <w:t xml:space="preserve">         </w:t>
      </w:r>
    </w:p>
    <w:p w:rsidR="00E665A3" w:rsidRDefault="00E665A3" w:rsidP="008C1CA5">
      <w:pPr>
        <w:jc w:val="both"/>
      </w:pPr>
    </w:p>
    <w:p w:rsidR="00E665A3" w:rsidRPr="00DD5589" w:rsidRDefault="00E665A3" w:rsidP="00E007CC">
      <w:pPr>
        <w:pStyle w:val="NoSpacing"/>
        <w:ind w:firstLine="709"/>
        <w:jc w:val="both"/>
      </w:pPr>
    </w:p>
    <w:p w:rsidR="00E665A3" w:rsidRPr="00DD5589" w:rsidRDefault="00E665A3" w:rsidP="00E007CC">
      <w:pPr>
        <w:pStyle w:val="NoSpacing"/>
        <w:ind w:firstLine="709"/>
        <w:jc w:val="both"/>
      </w:pPr>
    </w:p>
    <w:p w:rsidR="00E665A3" w:rsidRPr="00DD5589" w:rsidRDefault="00E665A3" w:rsidP="00BE2377">
      <w:pPr>
        <w:pStyle w:val="NoSpacing"/>
        <w:jc w:val="both"/>
      </w:pPr>
    </w:p>
    <w:p w:rsidR="00E665A3" w:rsidRDefault="00E665A3" w:rsidP="008C1CA5">
      <w:pPr>
        <w:pStyle w:val="NoSpacing"/>
        <w:jc w:val="both"/>
      </w:pPr>
      <w:r w:rsidRPr="00DD5589">
        <w:t xml:space="preserve">           Глава Котовского сельсовета </w:t>
      </w:r>
      <w:r>
        <w:t xml:space="preserve">                     Л.А. Ракова</w:t>
      </w:r>
    </w:p>
    <w:p w:rsidR="00E665A3" w:rsidRDefault="00E665A3" w:rsidP="008C1CA5">
      <w:pPr>
        <w:pStyle w:val="NoSpacing"/>
        <w:jc w:val="both"/>
      </w:pPr>
    </w:p>
    <w:p w:rsidR="00E665A3" w:rsidRDefault="00E665A3" w:rsidP="008C1CA5">
      <w:pPr>
        <w:pStyle w:val="NoSpacing"/>
        <w:jc w:val="both"/>
      </w:pPr>
    </w:p>
    <w:p w:rsidR="00E665A3" w:rsidRDefault="00E665A3" w:rsidP="008C1CA5">
      <w:pPr>
        <w:pStyle w:val="NoSpacing"/>
        <w:jc w:val="both"/>
      </w:pPr>
    </w:p>
    <w:p w:rsidR="00E665A3" w:rsidRDefault="00E665A3" w:rsidP="008C1CA5">
      <w:pPr>
        <w:pStyle w:val="NoSpacing"/>
        <w:jc w:val="both"/>
      </w:pPr>
    </w:p>
    <w:p w:rsidR="00E665A3" w:rsidRPr="008C1CA5" w:rsidRDefault="00E665A3" w:rsidP="008C1CA5">
      <w:pPr>
        <w:pStyle w:val="NoSpacing"/>
        <w:jc w:val="both"/>
      </w:pPr>
    </w:p>
    <w:p w:rsidR="00E665A3" w:rsidRPr="00CD45CD" w:rsidRDefault="00E665A3" w:rsidP="00E007CC">
      <w:pPr>
        <w:pStyle w:val="NoSpacing"/>
        <w:jc w:val="right"/>
      </w:pPr>
    </w:p>
    <w:p w:rsidR="00E665A3" w:rsidRPr="00CD45CD" w:rsidRDefault="00E665A3" w:rsidP="00E007CC">
      <w:pPr>
        <w:pStyle w:val="NoSpacing"/>
        <w:jc w:val="right"/>
      </w:pPr>
      <w:r w:rsidRPr="00CD45CD">
        <w:t>Утвержден</w:t>
      </w:r>
    </w:p>
    <w:p w:rsidR="00E665A3" w:rsidRPr="00CD45CD" w:rsidRDefault="00E665A3" w:rsidP="00E007CC">
      <w:pPr>
        <w:pStyle w:val="NoSpacing"/>
        <w:jc w:val="right"/>
      </w:pPr>
      <w:r w:rsidRPr="00CD45CD">
        <w:t>постановлением Администрации</w:t>
      </w:r>
    </w:p>
    <w:p w:rsidR="00E665A3" w:rsidRPr="00CD45CD" w:rsidRDefault="00E665A3" w:rsidP="00E007CC">
      <w:pPr>
        <w:pStyle w:val="NoSpacing"/>
        <w:jc w:val="right"/>
      </w:pPr>
      <w:r w:rsidRPr="00CD45CD">
        <w:t>Котовского сельсовета</w:t>
      </w:r>
    </w:p>
    <w:p w:rsidR="00E665A3" w:rsidRPr="00CD45CD" w:rsidRDefault="00E665A3" w:rsidP="00E007CC">
      <w:pPr>
        <w:pStyle w:val="NoSpacing"/>
        <w:jc w:val="right"/>
      </w:pPr>
      <w:r w:rsidRPr="00CD45CD">
        <w:t>Касторенского района</w:t>
      </w:r>
    </w:p>
    <w:p w:rsidR="00E665A3" w:rsidRPr="00CD45CD" w:rsidRDefault="00E665A3" w:rsidP="00E007CC">
      <w:pPr>
        <w:pStyle w:val="NoSpacing"/>
        <w:jc w:val="right"/>
      </w:pPr>
      <w:r w:rsidRPr="00CD45CD">
        <w:t>Курской области</w:t>
      </w:r>
    </w:p>
    <w:p w:rsidR="00E665A3" w:rsidRPr="00CD45CD" w:rsidRDefault="00E665A3" w:rsidP="00E007CC">
      <w:pPr>
        <w:pStyle w:val="NoSpacing"/>
        <w:jc w:val="right"/>
      </w:pPr>
      <w:r>
        <w:t xml:space="preserve"> от 07.11.</w:t>
      </w:r>
      <w:r w:rsidRPr="00CD45CD">
        <w:t>2023 г</w:t>
      </w:r>
      <w:r>
        <w:t>. №108</w:t>
      </w:r>
      <w:r w:rsidRPr="00CD45CD">
        <w:t xml:space="preserve"> </w:t>
      </w:r>
    </w:p>
    <w:p w:rsidR="00E665A3" w:rsidRPr="00CD45CD" w:rsidRDefault="00E665A3" w:rsidP="00E007CC">
      <w:pPr>
        <w:pStyle w:val="NoSpacing"/>
        <w:jc w:val="right"/>
      </w:pPr>
    </w:p>
    <w:p w:rsidR="00E665A3" w:rsidRPr="00CD45CD" w:rsidRDefault="00E665A3" w:rsidP="00D34A43">
      <w:pPr>
        <w:pStyle w:val="NoSpacing"/>
        <w:jc w:val="center"/>
        <w:rPr>
          <w:b/>
        </w:rPr>
      </w:pPr>
      <w:r w:rsidRPr="00CD45CD">
        <w:rPr>
          <w:b/>
        </w:rPr>
        <w:t>ПАСПОРТ</w:t>
      </w:r>
    </w:p>
    <w:p w:rsidR="00E665A3" w:rsidRPr="00CD45CD" w:rsidRDefault="00E665A3" w:rsidP="00D34A43">
      <w:pPr>
        <w:spacing w:line="276" w:lineRule="auto"/>
        <w:jc w:val="center"/>
        <w:rPr>
          <w:b/>
        </w:rPr>
      </w:pPr>
      <w:r w:rsidRPr="00CD45CD">
        <w:rPr>
          <w:b/>
        </w:rPr>
        <w:t>муниципальной программы  «Обеспечение деятельности органов местного самоуправления МО «Котовский  сельсовет» Касторенского района Курской области</w:t>
      </w:r>
      <w:r>
        <w:rPr>
          <w:b/>
        </w:rPr>
        <w:t xml:space="preserve"> на 2024-2026 гг</w:t>
      </w:r>
      <w:r w:rsidRPr="00CD45CD">
        <w:t xml:space="preserve"> </w:t>
      </w:r>
      <w:r w:rsidRPr="00CD45CD">
        <w:rPr>
          <w:b/>
        </w:rPr>
        <w:t>(далее по тексту- муниципальная программа)</w:t>
      </w:r>
    </w:p>
    <w:p w:rsidR="00E665A3" w:rsidRPr="00CD45CD" w:rsidRDefault="00E665A3" w:rsidP="00E007CC">
      <w:pPr>
        <w:pStyle w:val="NoSpacing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E665A3" w:rsidRPr="00CD45CD" w:rsidTr="001E56CB">
        <w:trPr>
          <w:trHeight w:val="1359"/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E665A3" w:rsidRPr="00CD45CD" w:rsidRDefault="00E665A3" w:rsidP="00D34A43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 Касторенского района Курской области (далее – Администрация Котовского сельсовета)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E665A3" w:rsidRPr="00CD45CD" w:rsidRDefault="00E665A3" w:rsidP="00D34A43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</w:t>
            </w:r>
          </w:p>
        </w:tc>
      </w:tr>
      <w:tr w:rsidR="00E665A3" w:rsidRPr="00CD45CD" w:rsidTr="001E56CB">
        <w:trPr>
          <w:trHeight w:val="1204"/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E665A3" w:rsidRPr="00CD45CD" w:rsidRDefault="00E665A3" w:rsidP="004559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самоуправления МО «Котовский  сельсовет»</w:t>
            </w:r>
          </w:p>
          <w:p w:rsidR="00E665A3" w:rsidRPr="00CD45CD" w:rsidRDefault="00E665A3" w:rsidP="004559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E665A3" w:rsidRPr="00CD45CD" w:rsidRDefault="00E665A3" w:rsidP="00A41A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«Котовский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E665A3" w:rsidRPr="00CD45CD" w:rsidRDefault="00E665A3" w:rsidP="004559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«Котовский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 связи здания Администрации Котовского сельсовета, а также своевременное внесение платы за приобретённые коммунальные и прочие услуги;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E665A3" w:rsidRPr="00CD45CD" w:rsidRDefault="00E665A3" w:rsidP="00C82D0E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E665A3" w:rsidRPr="00CD45CD" w:rsidRDefault="00E665A3" w:rsidP="001E56CB">
            <w:pPr>
              <w:pStyle w:val="NormalWeb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E665A3" w:rsidRPr="00CD45CD" w:rsidRDefault="00E665A3" w:rsidP="001E56CB">
            <w:pPr>
              <w:pStyle w:val="NormalWeb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CD45CD">
                <w:rPr>
                  <w:rStyle w:val="Hyperlink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E665A3" w:rsidRPr="00CD45CD" w:rsidRDefault="00E665A3" w:rsidP="00A41A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E665A3" w:rsidRPr="00CD45CD" w:rsidRDefault="00E665A3" w:rsidP="00C452C4">
            <w:pPr>
              <w:pStyle w:val="NoSpacing"/>
              <w:rPr>
                <w:lang w:eastAsia="ru-RU"/>
              </w:rPr>
            </w:pPr>
          </w:p>
          <w:p w:rsidR="00E665A3" w:rsidRPr="00CD45CD" w:rsidRDefault="00E665A3" w:rsidP="00C452C4">
            <w:pPr>
              <w:pStyle w:val="NoSpacing"/>
              <w:rPr>
                <w:lang w:eastAsia="ru-RU"/>
              </w:rPr>
            </w:pP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E665A3" w:rsidRPr="00CD45CD" w:rsidRDefault="00E665A3" w:rsidP="00630EE5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113E3A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Общий объем средств из местного</w:t>
            </w:r>
            <w:r>
              <w:rPr>
                <w:lang w:eastAsia="ru-RU"/>
              </w:rPr>
              <w:t xml:space="preserve"> бюджета   составит –  4 592 000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2024 год –  1 354</w:t>
            </w:r>
            <w:r w:rsidRPr="00CD45CD">
              <w:rPr>
                <w:lang w:eastAsia="ru-RU"/>
              </w:rPr>
              <w:t xml:space="preserve"> 000 рублей;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2025 год –  1 616</w:t>
            </w:r>
            <w:r w:rsidRPr="00CD45CD">
              <w:rPr>
                <w:lang w:eastAsia="ru-RU"/>
              </w:rPr>
              <w:t xml:space="preserve"> 000  рублей;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2026 год – 1 622</w:t>
            </w:r>
            <w:r w:rsidRPr="00CD45CD">
              <w:rPr>
                <w:lang w:eastAsia="ru-RU"/>
              </w:rPr>
              <w:t xml:space="preserve"> 000  рублей.</w:t>
            </w:r>
          </w:p>
          <w:p w:rsidR="00E665A3" w:rsidRPr="00CD45CD" w:rsidRDefault="00E665A3" w:rsidP="00122518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«Котовский  сельсовет» Касторенского района Курской области является бюджет МО «Котовский  сельсовет» Касторенского района Курской области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«Котовский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665A3" w:rsidRPr="00CD45CD" w:rsidRDefault="00E665A3" w:rsidP="00E007CC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E665A3" w:rsidRPr="00CD45CD" w:rsidRDefault="00E665A3" w:rsidP="00455986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«Котовский  сельсовет» Касторенского района Курской области;</w:t>
            </w:r>
          </w:p>
          <w:p w:rsidR="00E665A3" w:rsidRPr="00CD45CD" w:rsidRDefault="00E665A3" w:rsidP="00122518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E665A3" w:rsidRPr="00CD45CD" w:rsidRDefault="00E665A3" w:rsidP="00122518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E665A3" w:rsidRPr="00CD45CD" w:rsidRDefault="00E665A3" w:rsidP="00E007CC">
      <w:pPr>
        <w:pStyle w:val="NoSpacing"/>
        <w:jc w:val="center"/>
      </w:pPr>
    </w:p>
    <w:p w:rsidR="00E665A3" w:rsidRPr="00CD45CD" w:rsidRDefault="00E665A3" w:rsidP="00E007CC">
      <w:pPr>
        <w:pStyle w:val="NoSpacing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E665A3" w:rsidRPr="00CD45CD" w:rsidRDefault="00E665A3" w:rsidP="00E007CC">
      <w:pPr>
        <w:pStyle w:val="NoSpacing"/>
        <w:jc w:val="center"/>
        <w:rPr>
          <w:b/>
        </w:rPr>
      </w:pPr>
    </w:p>
    <w:p w:rsidR="00E665A3" w:rsidRPr="00CD45CD" w:rsidRDefault="00E665A3" w:rsidP="00E007CC">
      <w:pPr>
        <w:pStyle w:val="NoSpacing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местного самоуправления МО «Котовский  сельсовет» Касторенского района Курской области (Котовский  сельсовет). 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E665A3" w:rsidRPr="00CD45CD" w:rsidRDefault="00E665A3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«Котовский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Котовского сельсовета Касторенского района Курской области и других помещений, занимаемых органами местного самоуправления МО «Котовский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Материально-техническое и организационное обеспечение функционирования органов местного самоуправления Котовского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«Котовский  сельсовет» Касторенского района Курской области.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665A3" w:rsidRPr="00CD45CD" w:rsidRDefault="00E665A3" w:rsidP="00E007CC">
      <w:pPr>
        <w:pStyle w:val="NoSpacing"/>
        <w:jc w:val="center"/>
      </w:pPr>
    </w:p>
    <w:p w:rsidR="00E665A3" w:rsidRPr="00CD45CD" w:rsidRDefault="00E665A3" w:rsidP="00E007CC">
      <w:pPr>
        <w:pStyle w:val="NoSpacing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665A3" w:rsidRPr="00CD45CD" w:rsidRDefault="00E665A3" w:rsidP="00E007CC">
      <w:pPr>
        <w:pStyle w:val="NoSpacing"/>
        <w:jc w:val="center"/>
      </w:pP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«Котовский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«Котовский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 обеспечение эффективной деятельности органов местного самоуправления МО «Котовский  сельсовет» Касторенского района Курской области;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 организация транспортного обслуживания;</w:t>
      </w:r>
    </w:p>
    <w:p w:rsidR="00E665A3" w:rsidRPr="00CD45CD" w:rsidRDefault="00E665A3" w:rsidP="0068181C">
      <w:pPr>
        <w:pStyle w:val="NoSpacing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«Котовский  сельсовет» Касторенского района Курской области;</w:t>
      </w:r>
    </w:p>
    <w:p w:rsidR="00E665A3" w:rsidRPr="00CD45CD" w:rsidRDefault="00E665A3" w:rsidP="007C11DC">
      <w:pPr>
        <w:pStyle w:val="NoSpacing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E665A3" w:rsidRPr="00CD45CD" w:rsidRDefault="00E665A3" w:rsidP="007C11DC">
      <w:pPr>
        <w:pStyle w:val="NoSpacing"/>
        <w:ind w:firstLine="567"/>
        <w:jc w:val="both"/>
      </w:pPr>
      <w:r w:rsidRPr="00CD45CD">
        <w:t>- создание системы работы с населением;</w:t>
      </w:r>
    </w:p>
    <w:p w:rsidR="00E665A3" w:rsidRPr="00CD45CD" w:rsidRDefault="00E665A3" w:rsidP="007C11DC">
      <w:pPr>
        <w:pStyle w:val="NoSpacing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E665A3" w:rsidRPr="00CD45CD" w:rsidRDefault="00E665A3" w:rsidP="007C11DC">
      <w:pPr>
        <w:pStyle w:val="NoSpacing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E665A3" w:rsidRPr="00CD45CD" w:rsidRDefault="00E665A3" w:rsidP="007C11DC">
      <w:pPr>
        <w:pStyle w:val="NoSpacing"/>
        <w:ind w:firstLine="567"/>
        <w:jc w:val="both"/>
      </w:pP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имущества собственности МО «Котовский  сельсовет» Касторенского района Курской области; 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 своевременное транспортное обслуживание;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E665A3" w:rsidRPr="00CD45CD" w:rsidRDefault="00E665A3" w:rsidP="007C11DC">
      <w:pPr>
        <w:pStyle w:val="NoSpacing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E665A3" w:rsidRPr="00CD45CD" w:rsidRDefault="00E665A3" w:rsidP="007C11DC">
      <w:pPr>
        <w:pStyle w:val="NoSpacing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E665A3" w:rsidRPr="00CD45CD" w:rsidRDefault="00E665A3" w:rsidP="00E007CC">
      <w:pPr>
        <w:pStyle w:val="NoSpacing"/>
        <w:jc w:val="center"/>
      </w:pPr>
    </w:p>
    <w:p w:rsidR="00E665A3" w:rsidRPr="00CD45CD" w:rsidRDefault="00E665A3" w:rsidP="00E007CC">
      <w:pPr>
        <w:pStyle w:val="NoSpacing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E665A3" w:rsidRPr="00CD45CD" w:rsidRDefault="00E665A3" w:rsidP="00E007CC">
      <w:pPr>
        <w:pStyle w:val="NoSpacing"/>
        <w:jc w:val="center"/>
      </w:pPr>
    </w:p>
    <w:p w:rsidR="00E665A3" w:rsidRPr="00CD45CD" w:rsidRDefault="00E665A3" w:rsidP="00E007CC">
      <w:pPr>
        <w:pStyle w:val="NoSpacing"/>
        <w:ind w:firstLine="709"/>
        <w:jc w:val="both"/>
      </w:pPr>
      <w:r w:rsidRPr="00CD45CD">
        <w:t>Муниципальная прог</w:t>
      </w:r>
      <w:r>
        <w:t>рамма реализуется в период 2024 – 2026</w:t>
      </w:r>
      <w:r w:rsidRPr="00CD45CD">
        <w:t xml:space="preserve"> годы.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Нормативными правовыми актами, содержащими нормы о полномочиях Администрации Котовского сельсовета Касторенского района Курской области по принятию муниципальной программы, являются:</w:t>
      </w: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Бюджетный кодекс Российской Федерации;</w:t>
      </w: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Гражданский кодекс Российской Федерации;</w:t>
      </w:r>
    </w:p>
    <w:p w:rsidR="00E665A3" w:rsidRPr="00CD45CD" w:rsidRDefault="00E665A3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E665A3" w:rsidRPr="00CD45CD" w:rsidRDefault="00E665A3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E665A3" w:rsidRPr="00CD45CD" w:rsidRDefault="00E665A3" w:rsidP="009414C9">
      <w:pPr>
        <w:pStyle w:val="NoSpacing"/>
      </w:pP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CD45CD">
      <w:pPr>
        <w:pStyle w:val="NoSpacing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E665A3" w:rsidRPr="00CD45CD" w:rsidRDefault="00E665A3" w:rsidP="00E007CC">
      <w:pPr>
        <w:pStyle w:val="NoSpacing"/>
        <w:jc w:val="both"/>
      </w:pPr>
    </w:p>
    <w:p w:rsidR="00E665A3" w:rsidRPr="00CD45CD" w:rsidRDefault="00E665A3" w:rsidP="00331AED">
      <w:pPr>
        <w:pStyle w:val="NoSpacing"/>
        <w:jc w:val="right"/>
        <w:rPr>
          <w:b/>
        </w:rPr>
      </w:pPr>
      <w:r w:rsidRPr="00CD45CD">
        <w:rPr>
          <w:b/>
        </w:rPr>
        <w:t>Таблица 1</w:t>
      </w:r>
    </w:p>
    <w:p w:rsidR="00E665A3" w:rsidRPr="00CD45CD" w:rsidRDefault="00E665A3" w:rsidP="00331AED">
      <w:pPr>
        <w:pStyle w:val="NoSpacing"/>
        <w:jc w:val="right"/>
      </w:pP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</w:rPr>
        <w:t>ПЕРЕЧЕНЬ</w:t>
      </w:r>
    </w:p>
    <w:p w:rsidR="00E665A3" w:rsidRPr="00CD45CD" w:rsidRDefault="00E665A3" w:rsidP="00DE6948">
      <w:pPr>
        <w:pStyle w:val="NoSpacing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E665A3" w:rsidRPr="00CD45CD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E665A3" w:rsidRPr="00CD45CD" w:rsidTr="00261BB2">
        <w:trPr>
          <w:jc w:val="center"/>
        </w:trPr>
        <w:tc>
          <w:tcPr>
            <w:tcW w:w="696" w:type="dxa"/>
            <w:gridSpan w:val="2"/>
            <w:vMerge/>
          </w:tcPr>
          <w:p w:rsidR="00E665A3" w:rsidRPr="00CD45CD" w:rsidRDefault="00E665A3" w:rsidP="00331AED">
            <w:pPr>
              <w:pStyle w:val="NoSpacing"/>
              <w:jc w:val="center"/>
            </w:pPr>
          </w:p>
        </w:tc>
        <w:tc>
          <w:tcPr>
            <w:tcW w:w="3120" w:type="dxa"/>
            <w:vMerge/>
          </w:tcPr>
          <w:p w:rsidR="00E665A3" w:rsidRPr="00CD45CD" w:rsidRDefault="00E665A3" w:rsidP="00331AED">
            <w:pPr>
              <w:pStyle w:val="NoSpacing"/>
              <w:jc w:val="center"/>
            </w:pPr>
          </w:p>
        </w:tc>
        <w:tc>
          <w:tcPr>
            <w:tcW w:w="1490" w:type="dxa"/>
            <w:vMerge/>
          </w:tcPr>
          <w:p w:rsidR="00E665A3" w:rsidRPr="00CD45CD" w:rsidRDefault="00E665A3" w:rsidP="00331AED">
            <w:pPr>
              <w:pStyle w:val="NoSpacing"/>
              <w:jc w:val="center"/>
            </w:pPr>
          </w:p>
        </w:tc>
        <w:tc>
          <w:tcPr>
            <w:tcW w:w="1092" w:type="dxa"/>
          </w:tcPr>
          <w:p w:rsidR="00E665A3" w:rsidRPr="00CD45CD" w:rsidRDefault="00E665A3" w:rsidP="003526AB">
            <w:pPr>
              <w:pStyle w:val="NoSpacing"/>
              <w:jc w:val="center"/>
            </w:pPr>
            <w:r>
              <w:t>2024</w:t>
            </w:r>
          </w:p>
        </w:tc>
        <w:tc>
          <w:tcPr>
            <w:tcW w:w="1643" w:type="dxa"/>
          </w:tcPr>
          <w:p w:rsidR="00E665A3" w:rsidRPr="00CD45CD" w:rsidRDefault="00E665A3" w:rsidP="003526AB">
            <w:pPr>
              <w:pStyle w:val="NoSpacing"/>
              <w:jc w:val="center"/>
            </w:pPr>
            <w:r>
              <w:t>2025</w:t>
            </w:r>
          </w:p>
        </w:tc>
        <w:tc>
          <w:tcPr>
            <w:tcW w:w="1626" w:type="dxa"/>
          </w:tcPr>
          <w:p w:rsidR="00E665A3" w:rsidRPr="00CD45CD" w:rsidRDefault="00E665A3" w:rsidP="003526AB">
            <w:pPr>
              <w:pStyle w:val="NoSpacing"/>
              <w:jc w:val="center"/>
            </w:pPr>
            <w:r>
              <w:t>2026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100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261BB2">
            <w:pPr>
              <w:pStyle w:val="NoSpacing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261BB2">
            <w:pPr>
              <w:pStyle w:val="NoSpacing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100</w:t>
            </w:r>
          </w:p>
        </w:tc>
      </w:tr>
    </w:tbl>
    <w:p w:rsidR="00E665A3" w:rsidRPr="00CD45CD" w:rsidRDefault="00E665A3" w:rsidP="00331AED">
      <w:pPr>
        <w:pStyle w:val="NoSpacing"/>
        <w:ind w:firstLine="709"/>
        <w:jc w:val="both"/>
      </w:pPr>
    </w:p>
    <w:p w:rsidR="00E665A3" w:rsidRPr="00CD45CD" w:rsidRDefault="00E665A3" w:rsidP="00331AED">
      <w:pPr>
        <w:pStyle w:val="NoSpacing"/>
        <w:ind w:firstLine="709"/>
        <w:jc w:val="both"/>
      </w:pP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  <w:sectPr w:rsidR="00E665A3" w:rsidRPr="00CD45CD" w:rsidSect="001658B0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E665A3" w:rsidRPr="00CD45CD" w:rsidRDefault="00E665A3" w:rsidP="00331AED">
      <w:pPr>
        <w:pStyle w:val="NoSpacing"/>
        <w:jc w:val="right"/>
        <w:rPr>
          <w:b/>
        </w:rPr>
      </w:pPr>
      <w:r w:rsidRPr="00CD45CD">
        <w:rPr>
          <w:b/>
        </w:rPr>
        <w:t>Таблица 2</w:t>
      </w:r>
    </w:p>
    <w:p w:rsidR="00E665A3" w:rsidRPr="00CD45CD" w:rsidRDefault="00E665A3" w:rsidP="00331AED">
      <w:pPr>
        <w:pStyle w:val="NoSpacing"/>
        <w:jc w:val="right"/>
      </w:pPr>
    </w:p>
    <w:p w:rsidR="00E665A3" w:rsidRPr="00CD45CD" w:rsidRDefault="00E665A3" w:rsidP="00261BB2">
      <w:pPr>
        <w:pStyle w:val="NoSpacing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«Котовский  сельсовет» Касторенского района Курской области</w:t>
      </w:r>
      <w:r w:rsidRPr="001658B0">
        <w:rPr>
          <w:b/>
        </w:rPr>
        <w:t xml:space="preserve"> </w:t>
      </w:r>
      <w:r>
        <w:rPr>
          <w:b/>
        </w:rPr>
        <w:t>на 2024-2026 гг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E665A3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E665A3" w:rsidRPr="00CD45CD" w:rsidRDefault="00E665A3" w:rsidP="00331AED">
            <w:pPr>
              <w:pStyle w:val="NoSpacing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Ожидаемый результат</w:t>
            </w:r>
          </w:p>
        </w:tc>
      </w:tr>
      <w:tr w:rsidR="00E665A3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E665A3" w:rsidRPr="00CD45CD" w:rsidRDefault="00E665A3" w:rsidP="00331A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665A3" w:rsidRPr="00CD45CD" w:rsidRDefault="00E665A3" w:rsidP="00331AED">
            <w:pPr>
              <w:pStyle w:val="NoSpacing"/>
              <w:rPr>
                <w:b/>
              </w:rPr>
            </w:pPr>
          </w:p>
        </w:tc>
        <w:tc>
          <w:tcPr>
            <w:tcW w:w="1984" w:type="dxa"/>
            <w:vMerge/>
          </w:tcPr>
          <w:p w:rsidR="00E665A3" w:rsidRPr="00CD45CD" w:rsidRDefault="00E665A3" w:rsidP="00331AED">
            <w:pPr>
              <w:pStyle w:val="NoSpacing"/>
              <w:rPr>
                <w:b/>
              </w:rPr>
            </w:pPr>
          </w:p>
        </w:tc>
        <w:tc>
          <w:tcPr>
            <w:tcW w:w="851" w:type="dxa"/>
            <w:vMerge/>
          </w:tcPr>
          <w:p w:rsidR="00E665A3" w:rsidRPr="00CD45CD" w:rsidRDefault="00E665A3" w:rsidP="00331AED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E665A3" w:rsidRPr="00CD45CD" w:rsidRDefault="00E665A3" w:rsidP="00CF1CDC">
            <w:pPr>
              <w:pStyle w:val="NoSpacing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E665A3" w:rsidRPr="00CD45CD" w:rsidRDefault="00E665A3" w:rsidP="00CF1CDC">
            <w:pPr>
              <w:pStyle w:val="NoSpacing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E665A3" w:rsidRPr="00CD45CD" w:rsidRDefault="00E665A3" w:rsidP="00CF1CDC">
            <w:pPr>
              <w:pStyle w:val="NoSpacing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E665A3" w:rsidRPr="00CD45CD" w:rsidRDefault="00E665A3" w:rsidP="00331AED">
            <w:pPr>
              <w:pStyle w:val="NoSpacing"/>
              <w:rPr>
                <w:b/>
              </w:rPr>
            </w:pPr>
          </w:p>
        </w:tc>
      </w:tr>
      <w:tr w:rsidR="00E665A3" w:rsidRPr="00CD45CD" w:rsidTr="001558A6">
        <w:trPr>
          <w:trHeight w:val="70"/>
          <w:jc w:val="center"/>
        </w:trPr>
        <w:tc>
          <w:tcPr>
            <w:tcW w:w="460" w:type="dxa"/>
          </w:tcPr>
          <w:p w:rsidR="00E665A3" w:rsidRPr="00CD45CD" w:rsidRDefault="00E665A3" w:rsidP="00331AED">
            <w:pPr>
              <w:pStyle w:val="NoSpacing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E665A3" w:rsidRPr="00CD45CD" w:rsidRDefault="00E665A3" w:rsidP="00EC495E">
            <w:pPr>
              <w:pStyle w:val="NoSpacing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E665A3" w:rsidRPr="00CD45CD" w:rsidRDefault="00E665A3" w:rsidP="00CF1CDC">
            <w:pPr>
              <w:pStyle w:val="NoSpacing"/>
              <w:rPr>
                <w:b/>
              </w:rPr>
            </w:pPr>
            <w:r w:rsidRPr="00CD45CD">
              <w:t>Администрация Котовского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E665A3" w:rsidRPr="00CD45CD" w:rsidRDefault="00E665A3" w:rsidP="00331AE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CD45CD">
              <w:rPr>
                <w:bCs/>
              </w:rPr>
              <w:t xml:space="preserve"> -</w:t>
            </w:r>
          </w:p>
          <w:p w:rsidR="00E665A3" w:rsidRPr="00CD45CD" w:rsidRDefault="00E665A3" w:rsidP="00CF1CDC">
            <w:pPr>
              <w:pStyle w:val="NoSpacing"/>
              <w:jc w:val="center"/>
              <w:rPr>
                <w:b/>
              </w:rPr>
            </w:pPr>
            <w:r w:rsidRPr="00CD45CD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B74390">
            <w:pPr>
              <w:pStyle w:val="NoSpacing"/>
              <w:jc w:val="center"/>
            </w:pPr>
            <w:r>
              <w:t>1 354</w:t>
            </w:r>
            <w:r w:rsidRPr="00CD45CD">
              <w:t> 000.00</w:t>
            </w: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B74390">
            <w:pPr>
              <w:pStyle w:val="NoSpacing"/>
              <w:jc w:val="center"/>
            </w:pPr>
            <w:r>
              <w:t xml:space="preserve">1 616 </w:t>
            </w:r>
            <w:r w:rsidRPr="00CD45CD">
              <w:t>000,00</w:t>
            </w: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</w:p>
          <w:p w:rsidR="00E665A3" w:rsidRPr="00CD45CD" w:rsidRDefault="00E665A3" w:rsidP="00B74390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E665A3" w:rsidRPr="00CD45CD" w:rsidRDefault="00E665A3" w:rsidP="00B74390">
            <w:pPr>
              <w:pStyle w:val="NoSpacing"/>
              <w:jc w:val="center"/>
              <w:rPr>
                <w:bCs/>
              </w:rPr>
            </w:pPr>
          </w:p>
          <w:p w:rsidR="00E665A3" w:rsidRPr="00CD45CD" w:rsidRDefault="00E665A3" w:rsidP="00B7439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1 622 </w:t>
            </w:r>
            <w:r w:rsidRPr="00CD45CD">
              <w:rPr>
                <w:bCs/>
              </w:rPr>
              <w:t>000,00</w:t>
            </w:r>
          </w:p>
        </w:tc>
        <w:tc>
          <w:tcPr>
            <w:tcW w:w="3472" w:type="dxa"/>
          </w:tcPr>
          <w:p w:rsidR="00E665A3" w:rsidRPr="001658B0" w:rsidRDefault="00E665A3" w:rsidP="003B2C8E">
            <w:pPr>
              <w:pStyle w:val="NoSpacing"/>
              <w:rPr>
                <w:sz w:val="20"/>
                <w:szCs w:val="20"/>
              </w:rPr>
            </w:pPr>
            <w:r w:rsidRPr="001658B0">
              <w:rPr>
                <w:sz w:val="20"/>
                <w:szCs w:val="20"/>
              </w:rPr>
              <w:t>Обеспеченность работников органов местного самоуправления МО «Котовский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665A3" w:rsidRPr="00CD45CD" w:rsidRDefault="00E665A3" w:rsidP="003B2C8E">
            <w:pPr>
              <w:pStyle w:val="NoSpacing"/>
            </w:pPr>
            <w:r w:rsidRPr="001658B0">
              <w:rPr>
                <w:sz w:val="20"/>
                <w:szCs w:val="20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«Котовский  сельсовет  Касторенского района Курской области»</w:t>
            </w:r>
          </w:p>
        </w:tc>
      </w:tr>
      <w:tr w:rsidR="00E665A3" w:rsidRPr="00CD45CD" w:rsidTr="001658B0">
        <w:trPr>
          <w:trHeight w:val="1741"/>
          <w:jc w:val="center"/>
        </w:trPr>
        <w:tc>
          <w:tcPr>
            <w:tcW w:w="460" w:type="dxa"/>
          </w:tcPr>
          <w:p w:rsidR="00E665A3" w:rsidRPr="00CD45CD" w:rsidRDefault="00E665A3" w:rsidP="00331AED">
            <w:pPr>
              <w:pStyle w:val="NoSpacing"/>
              <w:jc w:val="center"/>
            </w:pPr>
          </w:p>
        </w:tc>
        <w:tc>
          <w:tcPr>
            <w:tcW w:w="1985" w:type="dxa"/>
          </w:tcPr>
          <w:p w:rsidR="00E665A3" w:rsidRPr="00CD45CD" w:rsidRDefault="00E665A3" w:rsidP="00331AED">
            <w:pPr>
              <w:pStyle w:val="NoSpacing"/>
            </w:pPr>
            <w:r w:rsidRPr="00CD45CD">
              <w:t>ИТОГО</w:t>
            </w:r>
          </w:p>
        </w:tc>
        <w:tc>
          <w:tcPr>
            <w:tcW w:w="1984" w:type="dxa"/>
          </w:tcPr>
          <w:p w:rsidR="00E665A3" w:rsidRPr="00CD45CD" w:rsidRDefault="00E665A3" w:rsidP="00331AED">
            <w:pPr>
              <w:pStyle w:val="NoSpacing"/>
            </w:pPr>
          </w:p>
        </w:tc>
        <w:tc>
          <w:tcPr>
            <w:tcW w:w="851" w:type="dxa"/>
          </w:tcPr>
          <w:p w:rsidR="00E665A3" w:rsidRPr="00CD45CD" w:rsidRDefault="00E665A3" w:rsidP="00331AE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4537B3">
            <w:pPr>
              <w:pStyle w:val="NoSpacing"/>
              <w:jc w:val="center"/>
            </w:pPr>
            <w:r>
              <w:t>1 354</w:t>
            </w:r>
            <w:r w:rsidRPr="00CD45CD">
              <w:t> 000.00</w:t>
            </w: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4537B3">
            <w:pPr>
              <w:pStyle w:val="NoSpacing"/>
              <w:jc w:val="center"/>
            </w:pPr>
            <w:r>
              <w:t xml:space="preserve">1 616 </w:t>
            </w:r>
            <w:r w:rsidRPr="00CD45CD">
              <w:t>000,00</w:t>
            </w: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E665A3" w:rsidRPr="00CD45CD" w:rsidRDefault="00E665A3" w:rsidP="004537B3">
            <w:pPr>
              <w:pStyle w:val="NoSpacing"/>
              <w:jc w:val="center"/>
              <w:rPr>
                <w:bCs/>
              </w:rPr>
            </w:pPr>
          </w:p>
          <w:p w:rsidR="00E665A3" w:rsidRPr="00CD45CD" w:rsidRDefault="00E665A3" w:rsidP="004537B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1 622 </w:t>
            </w:r>
            <w:r w:rsidRPr="00CD45CD">
              <w:rPr>
                <w:bCs/>
              </w:rPr>
              <w:t>000,00</w:t>
            </w:r>
          </w:p>
        </w:tc>
        <w:tc>
          <w:tcPr>
            <w:tcW w:w="3472" w:type="dxa"/>
          </w:tcPr>
          <w:p w:rsidR="00E665A3" w:rsidRPr="00CD45CD" w:rsidRDefault="00E665A3" w:rsidP="00331AED">
            <w:pPr>
              <w:pStyle w:val="NoSpacing"/>
              <w:rPr>
                <w:b/>
              </w:rPr>
            </w:pPr>
          </w:p>
        </w:tc>
      </w:tr>
    </w:tbl>
    <w:p w:rsidR="00E665A3" w:rsidRPr="00CD45CD" w:rsidRDefault="00E665A3" w:rsidP="00E007CC">
      <w:pPr>
        <w:pStyle w:val="NoSpacing"/>
        <w:jc w:val="both"/>
        <w:rPr>
          <w:b/>
        </w:rPr>
        <w:sectPr w:rsidR="00E665A3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</w:rPr>
        <w:t>6.Информация о ресурсном обеспечении муниципальной программы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бюджета МО «Котовский  сельсовет» Касторенского района Курской области.</w:t>
      </w:r>
    </w:p>
    <w:p w:rsidR="00E665A3" w:rsidRPr="00CD45CD" w:rsidRDefault="00E665A3" w:rsidP="00B33884">
      <w:pPr>
        <w:pStyle w:val="NoSpacing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>
        <w:rPr>
          <w:lang w:eastAsia="ru-RU"/>
        </w:rPr>
        <w:t>4 592</w:t>
      </w:r>
      <w:r w:rsidRPr="00CD45CD">
        <w:rPr>
          <w:lang w:eastAsia="ru-RU"/>
        </w:rPr>
        <w:t xml:space="preserve"> 000 рублей, в том числе по годам: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>2024 год –  1 354</w:t>
      </w:r>
      <w:r w:rsidRPr="00CD45CD">
        <w:rPr>
          <w:lang w:eastAsia="ru-RU"/>
        </w:rPr>
        <w:t xml:space="preserve"> 000 рублей;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>2025 год –  1 616</w:t>
      </w:r>
      <w:r w:rsidRPr="00CD45CD">
        <w:rPr>
          <w:lang w:eastAsia="ru-RU"/>
        </w:rPr>
        <w:t xml:space="preserve"> 000  рублей;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 xml:space="preserve">2026 год – 1 622 </w:t>
      </w:r>
      <w:r w:rsidRPr="00CD45CD">
        <w:rPr>
          <w:lang w:eastAsia="ru-RU"/>
        </w:rPr>
        <w:t>000  рублей.</w:t>
      </w:r>
    </w:p>
    <w:p w:rsidR="00E665A3" w:rsidRPr="00CD45CD" w:rsidRDefault="00E665A3" w:rsidP="00CF60F5">
      <w:pPr>
        <w:pStyle w:val="NoSpacing"/>
      </w:pP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Объемы финансирования</w:t>
      </w:r>
      <w:r>
        <w:t xml:space="preserve"> муниципальной программы на 2024</w:t>
      </w:r>
      <w:r w:rsidRPr="00CD45CD">
        <w:t>-202</w:t>
      </w:r>
      <w:r>
        <w:t>6</w:t>
      </w:r>
      <w:r w:rsidRPr="00CD45CD">
        <w:t xml:space="preserve"> годы могут подлежать корректировке в течение финансового года, исходя из возможностей бюджета МО «Котовский  сельсовет» Касторенского района Курской области, путем уточнения по суммам и мероприятиям.</w:t>
      </w: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665A3" w:rsidRPr="00CD45CD" w:rsidRDefault="00E665A3" w:rsidP="00331AED">
      <w:pPr>
        <w:pStyle w:val="NoSpacing"/>
        <w:ind w:firstLine="709"/>
        <w:jc w:val="both"/>
      </w:pPr>
      <w:r w:rsidRPr="00CD45CD">
        <w:t xml:space="preserve"> </w:t>
      </w: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Default="00E665A3" w:rsidP="00E007CC">
      <w:pPr>
        <w:pStyle w:val="NoSpacing"/>
      </w:pPr>
    </w:p>
    <w:p w:rsidR="00E665A3" w:rsidRPr="00CD45CD" w:rsidRDefault="00E665A3" w:rsidP="00E007CC">
      <w:pPr>
        <w:pStyle w:val="NoSpacing"/>
      </w:pPr>
    </w:p>
    <w:p w:rsidR="00E665A3" w:rsidRPr="00CD45CD" w:rsidRDefault="00E665A3" w:rsidP="00331AED">
      <w:pPr>
        <w:pStyle w:val="NoSpacing"/>
        <w:jc w:val="center"/>
        <w:rPr>
          <w:b/>
          <w:bCs/>
        </w:rPr>
      </w:pPr>
      <w:r w:rsidRPr="00CD45CD">
        <w:rPr>
          <w:b/>
          <w:bCs/>
        </w:rPr>
        <w:t>ПАСПОРТ</w:t>
      </w:r>
    </w:p>
    <w:p w:rsidR="00E665A3" w:rsidRPr="00CD45CD" w:rsidRDefault="00E665A3" w:rsidP="00331AED">
      <w:pPr>
        <w:pStyle w:val="NoSpacing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самоуправления МО «Котовский  сельсовет» Касторенского района Курской области</w:t>
      </w:r>
      <w:r w:rsidRPr="001658B0">
        <w:rPr>
          <w:b/>
        </w:rPr>
        <w:t xml:space="preserve"> </w:t>
      </w:r>
      <w:r>
        <w:rPr>
          <w:b/>
        </w:rPr>
        <w:t>на 2024-2026 гг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E665A3" w:rsidRPr="00CD45CD" w:rsidTr="001E56CB">
        <w:trPr>
          <w:trHeight w:val="1359"/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 Касторенского района Курской области (далее – Администрация Котовского сельсовета)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</w:t>
            </w:r>
          </w:p>
        </w:tc>
      </w:tr>
      <w:tr w:rsidR="00E665A3" w:rsidRPr="00CD45CD" w:rsidTr="001E56CB">
        <w:trPr>
          <w:trHeight w:val="1204"/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Администрация Котовского сельсовета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</w:t>
            </w:r>
            <w:r w:rsidRPr="00CD45CD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«Котовский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«Котовский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 связи здания Администрации Котовского сельсовета, а также своевременное внесение платы за приобретённые коммунальные и прочие услуги;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E665A3" w:rsidRPr="00CD45CD" w:rsidRDefault="00E665A3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E665A3" w:rsidRPr="00CD45CD" w:rsidRDefault="00E665A3" w:rsidP="001E56CB">
            <w:pPr>
              <w:pStyle w:val="NormalWeb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E665A3" w:rsidRPr="00CD45CD" w:rsidRDefault="00E665A3" w:rsidP="001E56CB">
            <w:pPr>
              <w:pStyle w:val="NormalWeb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Hyperlink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665A3" w:rsidRPr="00CD45CD" w:rsidRDefault="00E665A3" w:rsidP="00B33884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Общий объем средств из мес</w:t>
            </w:r>
            <w:r>
              <w:rPr>
                <w:lang w:eastAsia="ru-RU"/>
              </w:rPr>
              <w:t>тного бюджета   составит – 4 592</w:t>
            </w:r>
            <w:r w:rsidRPr="00CD45CD">
              <w:rPr>
                <w:lang w:eastAsia="ru-RU"/>
              </w:rPr>
              <w:t xml:space="preserve"> 000 рублей, в том числе по годам:</w:t>
            </w:r>
          </w:p>
          <w:p w:rsidR="00E665A3" w:rsidRPr="00CD45CD" w:rsidRDefault="00E665A3" w:rsidP="00B3388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2024 год –  1 354</w:t>
            </w:r>
            <w:r w:rsidRPr="00CD45CD">
              <w:rPr>
                <w:lang w:eastAsia="ru-RU"/>
              </w:rPr>
              <w:t xml:space="preserve"> 000 рублей;</w:t>
            </w:r>
          </w:p>
          <w:p w:rsidR="00E665A3" w:rsidRPr="00CD45CD" w:rsidRDefault="00E665A3" w:rsidP="00B3388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2025 год –  1 616</w:t>
            </w:r>
            <w:r w:rsidRPr="00CD45CD">
              <w:rPr>
                <w:lang w:eastAsia="ru-RU"/>
              </w:rPr>
              <w:t xml:space="preserve"> 000  рублей;</w:t>
            </w:r>
          </w:p>
          <w:p w:rsidR="00E665A3" w:rsidRPr="00CD45CD" w:rsidRDefault="00E665A3" w:rsidP="00B3388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2026 год – 1 622 </w:t>
            </w:r>
            <w:r w:rsidRPr="00CD45CD">
              <w:rPr>
                <w:lang w:eastAsia="ru-RU"/>
              </w:rPr>
              <w:t>000  рублей.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«Котовский  сельсовет» Касторенского района Курской области является бюджет МО «Котовский  сельсовет» Касторенского района Курской области</w:t>
            </w:r>
          </w:p>
        </w:tc>
      </w:tr>
      <w:tr w:rsidR="00E665A3" w:rsidRPr="00CD45CD" w:rsidTr="001E56CB">
        <w:trPr>
          <w:jc w:val="center"/>
        </w:trPr>
        <w:tc>
          <w:tcPr>
            <w:tcW w:w="3114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«Котовский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«Котовский  сельсовет» Касторенского района Курской области;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E665A3" w:rsidRPr="00CD45CD" w:rsidRDefault="00E665A3" w:rsidP="00FA780D">
            <w:pPr>
              <w:pStyle w:val="NoSpacing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E665A3" w:rsidRPr="00CD45CD" w:rsidRDefault="00E665A3" w:rsidP="00EC495E">
      <w:pPr>
        <w:pStyle w:val="NoSpacing"/>
        <w:jc w:val="center"/>
        <w:rPr>
          <w:b/>
        </w:rPr>
      </w:pPr>
    </w:p>
    <w:p w:rsidR="00E665A3" w:rsidRPr="00CD45CD" w:rsidRDefault="00E665A3" w:rsidP="00EC495E">
      <w:pPr>
        <w:pStyle w:val="NoSpacing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местного самоуправления МО «Котовский  сельсовет» Касторенского района Курской области (Котовский  сельсовет). 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E665A3" w:rsidRPr="00CD45CD" w:rsidRDefault="00E665A3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«Котовский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Котовского Касторенского района Курской области и других помещений, занимаемых органами местного самоуправления МО «Котовский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Материально-техническое и организационное обеспечение функционирования органов местного самоуправления Котовского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«Котовский  сельсовет» Касторенского района Курской области.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«Котовский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«Котовский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обеспечение эффективной деятельности органов местного самоуправления МО «Котовский  сельсовет» Касторенского района Курской области;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организация транспортного обслуживания;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«Котовский  сельсовет» Касторенского района Курской области;</w:t>
      </w:r>
    </w:p>
    <w:p w:rsidR="00E665A3" w:rsidRPr="00CD45CD" w:rsidRDefault="00E665A3" w:rsidP="00EC495E">
      <w:pPr>
        <w:pStyle w:val="NoSpacing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E665A3" w:rsidRPr="00CD45CD" w:rsidRDefault="00E665A3" w:rsidP="00EC495E">
      <w:pPr>
        <w:pStyle w:val="NoSpacing"/>
        <w:ind w:firstLine="567"/>
        <w:jc w:val="both"/>
      </w:pPr>
      <w:r w:rsidRPr="00CD45CD">
        <w:t>- создание системы работы с населением;</w:t>
      </w:r>
    </w:p>
    <w:p w:rsidR="00E665A3" w:rsidRPr="00CD45CD" w:rsidRDefault="00E665A3" w:rsidP="00EC495E">
      <w:pPr>
        <w:pStyle w:val="NoSpacing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E665A3" w:rsidRPr="00CD45CD" w:rsidRDefault="00E665A3" w:rsidP="00EC495E">
      <w:pPr>
        <w:pStyle w:val="NoSpacing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E665A3" w:rsidRPr="00CD45CD" w:rsidRDefault="00E665A3" w:rsidP="00EC495E">
      <w:pPr>
        <w:pStyle w:val="NoSpacing"/>
        <w:ind w:firstLine="567"/>
        <w:jc w:val="both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имущества собственности МО «Котовский  сельсовет» Касторенского района Курской области; 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своевременное транспортное обслуживание;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E665A3" w:rsidRPr="00CD45CD" w:rsidRDefault="00E665A3" w:rsidP="00EC495E">
      <w:pPr>
        <w:pStyle w:val="NoSpacing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Муниципальная про</w:t>
      </w:r>
      <w:r>
        <w:t>грамма реализуется в период 2024 – 2026</w:t>
      </w:r>
      <w:r w:rsidRPr="00CD45CD">
        <w:t xml:space="preserve"> годы.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Нормативными правовыми актами, содержащими нормы о полномочиях Администрации Котовского сельсовета Касторенского района Курской области по принятию подпрограммы муниципальной программы, являются: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Бюджетный кодекс Российской Федерации;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Гражданский кодекс Российской Федерации;</w:t>
      </w:r>
    </w:p>
    <w:p w:rsidR="00E665A3" w:rsidRPr="00CD45CD" w:rsidRDefault="00E665A3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E665A3" w:rsidRPr="00CD45CD" w:rsidRDefault="00E665A3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E665A3" w:rsidRPr="00CD45CD" w:rsidRDefault="00E665A3" w:rsidP="00EC495E">
      <w:pPr>
        <w:pStyle w:val="NoSpacing"/>
        <w:jc w:val="both"/>
      </w:pPr>
    </w:p>
    <w:p w:rsidR="00E665A3" w:rsidRPr="00CD45CD" w:rsidRDefault="00E665A3" w:rsidP="00EC495E">
      <w:pPr>
        <w:pStyle w:val="NoSpacing"/>
        <w:jc w:val="both"/>
      </w:pPr>
    </w:p>
    <w:p w:rsidR="00E665A3" w:rsidRPr="00CD45CD" w:rsidRDefault="00E665A3" w:rsidP="00EC495E">
      <w:pPr>
        <w:pStyle w:val="NoSpacing"/>
        <w:jc w:val="both"/>
      </w:pPr>
    </w:p>
    <w:p w:rsidR="00E665A3" w:rsidRPr="00CD45CD" w:rsidRDefault="00E665A3" w:rsidP="00EC495E">
      <w:pPr>
        <w:pStyle w:val="NoSpacing"/>
        <w:jc w:val="both"/>
      </w:pPr>
    </w:p>
    <w:p w:rsidR="00E665A3" w:rsidRPr="00CD45CD" w:rsidRDefault="00E665A3" w:rsidP="00EC495E">
      <w:pPr>
        <w:pStyle w:val="NoSpacing"/>
        <w:jc w:val="right"/>
        <w:rPr>
          <w:b/>
        </w:rPr>
      </w:pPr>
      <w:r w:rsidRPr="00CD45CD">
        <w:rPr>
          <w:b/>
        </w:rPr>
        <w:t>Таблица 1</w:t>
      </w:r>
    </w:p>
    <w:p w:rsidR="00E665A3" w:rsidRPr="00CD45CD" w:rsidRDefault="00E665A3" w:rsidP="00EC495E">
      <w:pPr>
        <w:pStyle w:val="NoSpacing"/>
        <w:jc w:val="right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ПЕРЕЧЕНЬ</w:t>
      </w: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  <w:r w:rsidRPr="00F171B2">
        <w:rPr>
          <w:b/>
        </w:rPr>
        <w:t xml:space="preserve"> </w:t>
      </w:r>
      <w:r>
        <w:rPr>
          <w:b/>
        </w:rPr>
        <w:t>на 2024-2026 гг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E665A3" w:rsidRPr="00CD45CD" w:rsidTr="00FA780D">
        <w:trPr>
          <w:jc w:val="center"/>
        </w:trPr>
        <w:tc>
          <w:tcPr>
            <w:tcW w:w="696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E665A3" w:rsidRPr="00CD45CD" w:rsidTr="00FA780D">
        <w:trPr>
          <w:jc w:val="center"/>
        </w:trPr>
        <w:tc>
          <w:tcPr>
            <w:tcW w:w="696" w:type="dxa"/>
            <w:vMerge/>
          </w:tcPr>
          <w:p w:rsidR="00E665A3" w:rsidRPr="00CD45CD" w:rsidRDefault="00E665A3" w:rsidP="00FA780D">
            <w:pPr>
              <w:pStyle w:val="NoSpacing"/>
              <w:jc w:val="center"/>
            </w:pPr>
          </w:p>
        </w:tc>
        <w:tc>
          <w:tcPr>
            <w:tcW w:w="3120" w:type="dxa"/>
            <w:vMerge/>
          </w:tcPr>
          <w:p w:rsidR="00E665A3" w:rsidRPr="00CD45CD" w:rsidRDefault="00E665A3" w:rsidP="00FA780D">
            <w:pPr>
              <w:pStyle w:val="NoSpacing"/>
              <w:jc w:val="center"/>
            </w:pPr>
          </w:p>
        </w:tc>
        <w:tc>
          <w:tcPr>
            <w:tcW w:w="1490" w:type="dxa"/>
            <w:vMerge/>
          </w:tcPr>
          <w:p w:rsidR="00E665A3" w:rsidRPr="00CD45CD" w:rsidRDefault="00E665A3" w:rsidP="00FA780D">
            <w:pPr>
              <w:pStyle w:val="NoSpacing"/>
              <w:jc w:val="center"/>
            </w:pPr>
          </w:p>
        </w:tc>
        <w:tc>
          <w:tcPr>
            <w:tcW w:w="1092" w:type="dxa"/>
          </w:tcPr>
          <w:p w:rsidR="00E665A3" w:rsidRPr="00CD45CD" w:rsidRDefault="00E665A3" w:rsidP="00FA780D">
            <w:pPr>
              <w:pStyle w:val="NoSpacing"/>
              <w:jc w:val="center"/>
            </w:pPr>
            <w:r>
              <w:t>2024</w:t>
            </w:r>
          </w:p>
        </w:tc>
        <w:tc>
          <w:tcPr>
            <w:tcW w:w="1643" w:type="dxa"/>
          </w:tcPr>
          <w:p w:rsidR="00E665A3" w:rsidRPr="00CD45CD" w:rsidRDefault="00E665A3" w:rsidP="00FA780D">
            <w:pPr>
              <w:pStyle w:val="NoSpacing"/>
              <w:jc w:val="center"/>
            </w:pPr>
            <w:r>
              <w:t>2025</w:t>
            </w:r>
          </w:p>
        </w:tc>
        <w:tc>
          <w:tcPr>
            <w:tcW w:w="1626" w:type="dxa"/>
          </w:tcPr>
          <w:p w:rsidR="00E665A3" w:rsidRPr="00CD45CD" w:rsidRDefault="00E665A3" w:rsidP="00FA780D">
            <w:pPr>
              <w:pStyle w:val="NoSpacing"/>
              <w:jc w:val="center"/>
            </w:pPr>
            <w:r>
              <w:t>2026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100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0</w:t>
            </w:r>
          </w:p>
        </w:tc>
      </w:tr>
      <w:tr w:rsidR="00E665A3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</w:pPr>
            <w:r w:rsidRPr="00CD45CD"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100</w:t>
            </w:r>
          </w:p>
        </w:tc>
      </w:tr>
    </w:tbl>
    <w:p w:rsidR="00E665A3" w:rsidRPr="00CD45CD" w:rsidRDefault="00E665A3" w:rsidP="00EC495E">
      <w:pPr>
        <w:pStyle w:val="NoSpacing"/>
        <w:ind w:firstLine="709"/>
        <w:jc w:val="both"/>
      </w:pPr>
    </w:p>
    <w:p w:rsidR="00E665A3" w:rsidRPr="00CD45CD" w:rsidRDefault="00E665A3" w:rsidP="00EC495E">
      <w:pPr>
        <w:pStyle w:val="NoSpacing"/>
        <w:ind w:firstLine="709"/>
        <w:jc w:val="both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  <w:sectPr w:rsidR="00E665A3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E665A3" w:rsidRPr="00CD45CD" w:rsidRDefault="00E665A3" w:rsidP="00EC495E">
      <w:pPr>
        <w:pStyle w:val="NoSpacing"/>
        <w:jc w:val="right"/>
        <w:rPr>
          <w:b/>
        </w:rPr>
      </w:pPr>
      <w:r w:rsidRPr="00CD45CD">
        <w:rPr>
          <w:b/>
        </w:rPr>
        <w:t>Таблица 2</w:t>
      </w:r>
    </w:p>
    <w:p w:rsidR="00E665A3" w:rsidRPr="00CD45CD" w:rsidRDefault="00E665A3" w:rsidP="00EC495E">
      <w:pPr>
        <w:pStyle w:val="NoSpacing"/>
        <w:jc w:val="right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«Котовский  сельсовет» Касторенского района Курской области</w:t>
      </w:r>
      <w:r w:rsidRPr="00F171B2">
        <w:rPr>
          <w:b/>
        </w:rPr>
        <w:t xml:space="preserve"> </w:t>
      </w:r>
      <w:r>
        <w:rPr>
          <w:b/>
        </w:rPr>
        <w:t>на 2024-2026 гг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E665A3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E665A3" w:rsidRPr="00CD45CD" w:rsidRDefault="00E665A3" w:rsidP="00FA780D">
            <w:pPr>
              <w:pStyle w:val="NoSpacing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Ожидаемый результат</w:t>
            </w:r>
          </w:p>
        </w:tc>
      </w:tr>
      <w:tr w:rsidR="00E665A3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E665A3" w:rsidRPr="00CD45CD" w:rsidRDefault="00E665A3" w:rsidP="00FA780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665A3" w:rsidRPr="00CD45CD" w:rsidRDefault="00E665A3" w:rsidP="00FA780D">
            <w:pPr>
              <w:pStyle w:val="NoSpacing"/>
              <w:rPr>
                <w:b/>
              </w:rPr>
            </w:pPr>
          </w:p>
        </w:tc>
        <w:tc>
          <w:tcPr>
            <w:tcW w:w="1984" w:type="dxa"/>
            <w:vMerge/>
          </w:tcPr>
          <w:p w:rsidR="00E665A3" w:rsidRPr="00CD45CD" w:rsidRDefault="00E665A3" w:rsidP="00FA780D">
            <w:pPr>
              <w:pStyle w:val="NoSpacing"/>
              <w:rPr>
                <w:b/>
              </w:rPr>
            </w:pPr>
          </w:p>
        </w:tc>
        <w:tc>
          <w:tcPr>
            <w:tcW w:w="851" w:type="dxa"/>
            <w:vMerge/>
          </w:tcPr>
          <w:p w:rsidR="00E665A3" w:rsidRPr="00CD45CD" w:rsidRDefault="00E665A3" w:rsidP="00FA780D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E665A3" w:rsidRPr="00CD45CD" w:rsidRDefault="00E665A3" w:rsidP="00FA780D">
            <w:pPr>
              <w:pStyle w:val="NoSpacing"/>
              <w:rPr>
                <w:b/>
              </w:rPr>
            </w:pPr>
          </w:p>
        </w:tc>
      </w:tr>
      <w:tr w:rsidR="00E665A3" w:rsidRPr="00CD45CD" w:rsidTr="00FA780D">
        <w:trPr>
          <w:trHeight w:val="70"/>
          <w:jc w:val="center"/>
        </w:trPr>
        <w:tc>
          <w:tcPr>
            <w:tcW w:w="460" w:type="dxa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E665A3" w:rsidRPr="00CD45CD" w:rsidRDefault="00E665A3" w:rsidP="00FA780D">
            <w:pPr>
              <w:pStyle w:val="NoSpacing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E665A3" w:rsidRPr="00CD45CD" w:rsidRDefault="00E665A3" w:rsidP="00FA780D">
            <w:pPr>
              <w:pStyle w:val="NoSpacing"/>
              <w:rPr>
                <w:b/>
              </w:rPr>
            </w:pPr>
            <w:r w:rsidRPr="00CD45CD">
              <w:t>Администрация Котовского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CD45CD">
              <w:rPr>
                <w:bCs/>
              </w:rPr>
              <w:t xml:space="preserve"> -</w:t>
            </w:r>
          </w:p>
          <w:p w:rsidR="00E665A3" w:rsidRPr="00CD45CD" w:rsidRDefault="00E665A3" w:rsidP="00FA780D">
            <w:pPr>
              <w:pStyle w:val="NoSpacing"/>
              <w:jc w:val="center"/>
              <w:rPr>
                <w:b/>
              </w:rPr>
            </w:pPr>
            <w:r w:rsidRPr="00CD45CD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FA780D">
            <w:pPr>
              <w:pStyle w:val="NoSpacing"/>
              <w:jc w:val="center"/>
            </w:pPr>
            <w:r>
              <w:t>1 354</w:t>
            </w:r>
            <w:r w:rsidRPr="00CD45CD">
              <w:t> 000.00</w:t>
            </w: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FA780D">
            <w:pPr>
              <w:pStyle w:val="NoSpacing"/>
              <w:jc w:val="center"/>
            </w:pPr>
            <w:r>
              <w:t>1616</w:t>
            </w:r>
            <w:r w:rsidRPr="00CD45CD">
              <w:t>000,00</w:t>
            </w: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</w:p>
          <w:p w:rsidR="00E665A3" w:rsidRPr="00CD45CD" w:rsidRDefault="00E665A3" w:rsidP="00FA780D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Cs/>
              </w:rPr>
            </w:pPr>
          </w:p>
          <w:p w:rsidR="00E665A3" w:rsidRPr="00CD45CD" w:rsidRDefault="00E665A3" w:rsidP="00FA780D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1 622 </w:t>
            </w:r>
            <w:r w:rsidRPr="00CD45CD">
              <w:rPr>
                <w:bCs/>
              </w:rPr>
              <w:t>000,00</w:t>
            </w:r>
          </w:p>
        </w:tc>
        <w:tc>
          <w:tcPr>
            <w:tcW w:w="3472" w:type="dxa"/>
          </w:tcPr>
          <w:p w:rsidR="00E665A3" w:rsidRPr="001658B0" w:rsidRDefault="00E665A3" w:rsidP="00FA780D">
            <w:pPr>
              <w:pStyle w:val="NoSpacing"/>
              <w:rPr>
                <w:sz w:val="20"/>
                <w:szCs w:val="20"/>
              </w:rPr>
            </w:pPr>
            <w:r w:rsidRPr="001658B0">
              <w:rPr>
                <w:sz w:val="20"/>
                <w:szCs w:val="20"/>
              </w:rPr>
              <w:t>Обеспеченность работников органов местного самоуправления МО «Котовский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665A3" w:rsidRPr="00CD45CD" w:rsidRDefault="00E665A3" w:rsidP="00FA780D">
            <w:pPr>
              <w:pStyle w:val="NoSpacing"/>
            </w:pPr>
            <w:r w:rsidRPr="001658B0">
              <w:rPr>
                <w:sz w:val="20"/>
                <w:szCs w:val="20"/>
              </w:rPr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«Котовский  сельсовет  Касторенского района Курской области»</w:t>
            </w:r>
          </w:p>
        </w:tc>
      </w:tr>
      <w:tr w:rsidR="00E665A3" w:rsidRPr="00CD45CD" w:rsidTr="001658B0">
        <w:trPr>
          <w:trHeight w:val="883"/>
          <w:jc w:val="center"/>
        </w:trPr>
        <w:tc>
          <w:tcPr>
            <w:tcW w:w="460" w:type="dxa"/>
          </w:tcPr>
          <w:p w:rsidR="00E665A3" w:rsidRPr="00CD45CD" w:rsidRDefault="00E665A3" w:rsidP="00FA780D">
            <w:pPr>
              <w:pStyle w:val="NoSpacing"/>
              <w:jc w:val="center"/>
            </w:pPr>
          </w:p>
        </w:tc>
        <w:tc>
          <w:tcPr>
            <w:tcW w:w="1985" w:type="dxa"/>
          </w:tcPr>
          <w:p w:rsidR="00E665A3" w:rsidRPr="00CD45CD" w:rsidRDefault="00E665A3" w:rsidP="00FA780D">
            <w:pPr>
              <w:pStyle w:val="NoSpacing"/>
            </w:pPr>
          </w:p>
        </w:tc>
        <w:tc>
          <w:tcPr>
            <w:tcW w:w="1984" w:type="dxa"/>
          </w:tcPr>
          <w:p w:rsidR="00E665A3" w:rsidRPr="00CD45CD" w:rsidRDefault="00E665A3" w:rsidP="00FA780D">
            <w:pPr>
              <w:pStyle w:val="NoSpacing"/>
            </w:pPr>
          </w:p>
        </w:tc>
        <w:tc>
          <w:tcPr>
            <w:tcW w:w="851" w:type="dxa"/>
          </w:tcPr>
          <w:p w:rsidR="00E665A3" w:rsidRPr="00CD45CD" w:rsidRDefault="00E665A3" w:rsidP="00FA780D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1658B0">
            <w:pPr>
              <w:pStyle w:val="NoSpacing"/>
              <w:jc w:val="center"/>
            </w:pPr>
            <w:r>
              <w:t>1 354</w:t>
            </w:r>
            <w:r w:rsidRPr="00CD45CD">
              <w:t> 000.00</w:t>
            </w:r>
          </w:p>
          <w:p w:rsidR="00E665A3" w:rsidRPr="00CD45CD" w:rsidRDefault="00E665A3" w:rsidP="001658B0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701" w:type="dxa"/>
          </w:tcPr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  <w:p w:rsidR="00E665A3" w:rsidRPr="00CD45CD" w:rsidRDefault="00E665A3" w:rsidP="004537B3">
            <w:pPr>
              <w:pStyle w:val="NoSpacing"/>
              <w:jc w:val="center"/>
            </w:pPr>
            <w:r>
              <w:t>1616</w:t>
            </w:r>
            <w:r w:rsidRPr="00CD45CD">
              <w:t>000,00</w:t>
            </w:r>
          </w:p>
          <w:p w:rsidR="00E665A3" w:rsidRPr="00CD45CD" w:rsidRDefault="00E665A3" w:rsidP="001658B0">
            <w:pPr>
              <w:pStyle w:val="NoSpacing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</w:p>
          <w:p w:rsidR="00E665A3" w:rsidRPr="00CD45CD" w:rsidRDefault="00E665A3" w:rsidP="004537B3">
            <w:pPr>
              <w:pStyle w:val="NoSpacing"/>
              <w:jc w:val="center"/>
            </w:pPr>
            <w:r w:rsidRPr="00CD45CD">
              <w:t xml:space="preserve"> </w:t>
            </w:r>
          </w:p>
        </w:tc>
        <w:tc>
          <w:tcPr>
            <w:tcW w:w="1560" w:type="dxa"/>
          </w:tcPr>
          <w:p w:rsidR="00E665A3" w:rsidRPr="00CD45CD" w:rsidRDefault="00E665A3" w:rsidP="004537B3">
            <w:pPr>
              <w:pStyle w:val="NoSpacing"/>
              <w:jc w:val="center"/>
              <w:rPr>
                <w:bCs/>
              </w:rPr>
            </w:pPr>
          </w:p>
          <w:p w:rsidR="00E665A3" w:rsidRPr="001658B0" w:rsidRDefault="00E665A3" w:rsidP="001658B0">
            <w:pPr>
              <w:pStyle w:val="NoSpacing"/>
              <w:jc w:val="center"/>
              <w:rPr>
                <w:bCs/>
              </w:rPr>
            </w:pPr>
            <w:r>
              <w:t xml:space="preserve">1 622 </w:t>
            </w:r>
            <w:r w:rsidRPr="00CD45CD">
              <w:t>000,0</w:t>
            </w:r>
            <w:r>
              <w:t>0</w:t>
            </w:r>
          </w:p>
        </w:tc>
        <w:tc>
          <w:tcPr>
            <w:tcW w:w="3472" w:type="dxa"/>
          </w:tcPr>
          <w:p w:rsidR="00E665A3" w:rsidRPr="00CD45CD" w:rsidRDefault="00E665A3" w:rsidP="00FA780D">
            <w:pPr>
              <w:pStyle w:val="NoSpacing"/>
            </w:pPr>
          </w:p>
        </w:tc>
      </w:tr>
    </w:tbl>
    <w:p w:rsidR="00E665A3" w:rsidRPr="00CD45CD" w:rsidRDefault="00E665A3" w:rsidP="00EC495E">
      <w:pPr>
        <w:pStyle w:val="NoSpacing"/>
        <w:jc w:val="center"/>
        <w:rPr>
          <w:b/>
        </w:rPr>
      </w:pP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both"/>
        <w:rPr>
          <w:b/>
        </w:rPr>
        <w:sectPr w:rsidR="00E665A3" w:rsidRPr="00CD45CD" w:rsidSect="000D2D1F">
          <w:pgSz w:w="16834" w:h="11909" w:orient="landscape"/>
          <w:pgMar w:top="1134" w:right="1191" w:bottom="1134" w:left="1531" w:header="720" w:footer="720" w:gutter="0"/>
          <w:cols w:space="60"/>
          <w:noEndnote/>
        </w:sectPr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6.Информация о ресурсном обеспечении подпрограммы муниципальной программы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счет средств бюджета МО «Котовский  сельсовет» Касторенского района Курской области.</w:t>
      </w:r>
    </w:p>
    <w:p w:rsidR="00E665A3" w:rsidRPr="00CD45CD" w:rsidRDefault="00E665A3" w:rsidP="00B33884">
      <w:pPr>
        <w:pStyle w:val="NoSpacing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>
        <w:rPr>
          <w:lang w:eastAsia="ru-RU"/>
        </w:rPr>
        <w:t>4 592</w:t>
      </w:r>
      <w:r w:rsidRPr="00CD45CD">
        <w:rPr>
          <w:lang w:eastAsia="ru-RU"/>
        </w:rPr>
        <w:t xml:space="preserve"> 000 рублей, в том числе по годам: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>2024</w:t>
      </w:r>
      <w:r w:rsidRPr="00CD45CD">
        <w:rPr>
          <w:lang w:eastAsia="ru-RU"/>
        </w:rPr>
        <w:t xml:space="preserve"> год</w:t>
      </w:r>
      <w:r>
        <w:rPr>
          <w:lang w:eastAsia="ru-RU"/>
        </w:rPr>
        <w:t xml:space="preserve"> –  1 354</w:t>
      </w:r>
      <w:r w:rsidRPr="00CD45CD">
        <w:rPr>
          <w:lang w:eastAsia="ru-RU"/>
        </w:rPr>
        <w:t xml:space="preserve"> 000 рублей;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>2025 год –  1 616</w:t>
      </w:r>
      <w:r w:rsidRPr="00CD45CD">
        <w:rPr>
          <w:lang w:eastAsia="ru-RU"/>
        </w:rPr>
        <w:t xml:space="preserve"> 000  рублей;</w:t>
      </w:r>
    </w:p>
    <w:p w:rsidR="00E665A3" w:rsidRPr="00CD45CD" w:rsidRDefault="00E665A3" w:rsidP="00B33884">
      <w:pPr>
        <w:pStyle w:val="NoSpacing"/>
        <w:rPr>
          <w:lang w:eastAsia="ru-RU"/>
        </w:rPr>
      </w:pPr>
      <w:r>
        <w:rPr>
          <w:lang w:eastAsia="ru-RU"/>
        </w:rPr>
        <w:t xml:space="preserve">2026 год –  1 622 </w:t>
      </w:r>
      <w:r w:rsidRPr="00CD45CD">
        <w:rPr>
          <w:lang w:eastAsia="ru-RU"/>
        </w:rPr>
        <w:t>000  рублей.</w:t>
      </w:r>
    </w:p>
    <w:p w:rsidR="00E665A3" w:rsidRPr="00CD45CD" w:rsidRDefault="00E665A3" w:rsidP="00EC495E">
      <w:pPr>
        <w:pStyle w:val="NoSpacing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Объемы финансирования подпрограммы</w:t>
      </w:r>
      <w:r>
        <w:t xml:space="preserve"> муниципальной программы на 2024-2026</w:t>
      </w:r>
      <w:r w:rsidRPr="00CD45CD">
        <w:t xml:space="preserve"> годы могут подлежать корректировке в течение финансового года, исходя из возможностей бюджета МО «Котовский  сельсовет» Касторенского района Курской области, путем уточнения по суммам и мероприятиям.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E665A3" w:rsidRPr="00CD45CD" w:rsidRDefault="00E665A3" w:rsidP="00EC495E">
      <w:pPr>
        <w:pStyle w:val="NoSpacing"/>
        <w:jc w:val="center"/>
      </w:pP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E665A3" w:rsidRPr="00CD45CD" w:rsidRDefault="00E665A3" w:rsidP="00EC495E">
      <w:pPr>
        <w:pStyle w:val="NoSpacing"/>
        <w:ind w:firstLine="709"/>
        <w:jc w:val="both"/>
      </w:pPr>
      <w:r w:rsidRPr="00CD45CD">
        <w:t xml:space="preserve"> </w:t>
      </w:r>
    </w:p>
    <w:p w:rsidR="00E665A3" w:rsidRPr="00CD45CD" w:rsidRDefault="00E665A3" w:rsidP="00331AED">
      <w:pPr>
        <w:pStyle w:val="NoSpacing"/>
        <w:jc w:val="center"/>
      </w:pPr>
    </w:p>
    <w:p w:rsidR="00E665A3" w:rsidRPr="00CD45CD" w:rsidRDefault="00E665A3" w:rsidP="00E007CC">
      <w:pPr>
        <w:pStyle w:val="NoSpacing"/>
        <w:jc w:val="both"/>
      </w:pPr>
    </w:p>
    <w:p w:rsidR="00E665A3" w:rsidRPr="00E007CC" w:rsidRDefault="00E665A3" w:rsidP="00E007CC">
      <w:pPr>
        <w:pStyle w:val="NoSpacing"/>
        <w:jc w:val="both"/>
        <w:rPr>
          <w:sz w:val="28"/>
          <w:szCs w:val="28"/>
        </w:rPr>
      </w:pPr>
    </w:p>
    <w:p w:rsidR="00E665A3" w:rsidRPr="00E007CC" w:rsidRDefault="00E665A3" w:rsidP="00E007CC">
      <w:pPr>
        <w:pStyle w:val="NoSpacing"/>
        <w:jc w:val="both"/>
        <w:rPr>
          <w:sz w:val="28"/>
          <w:szCs w:val="28"/>
        </w:rPr>
      </w:pPr>
    </w:p>
    <w:p w:rsidR="00E665A3" w:rsidRPr="00E007CC" w:rsidRDefault="00E665A3" w:rsidP="00E007CC">
      <w:pPr>
        <w:pStyle w:val="NoSpacing"/>
        <w:jc w:val="both"/>
        <w:rPr>
          <w:sz w:val="28"/>
          <w:szCs w:val="28"/>
        </w:rPr>
      </w:pPr>
    </w:p>
    <w:p w:rsidR="00E665A3" w:rsidRDefault="00E665A3" w:rsidP="00E007CC">
      <w:pPr>
        <w:pStyle w:val="NoSpacing"/>
        <w:jc w:val="both"/>
        <w:rPr>
          <w:sz w:val="28"/>
          <w:szCs w:val="28"/>
        </w:rPr>
      </w:pPr>
    </w:p>
    <w:p w:rsidR="00E665A3" w:rsidRDefault="00E665A3" w:rsidP="00E007CC">
      <w:pPr>
        <w:pStyle w:val="NoSpacing"/>
        <w:jc w:val="both"/>
        <w:rPr>
          <w:sz w:val="28"/>
          <w:szCs w:val="28"/>
        </w:rPr>
      </w:pPr>
    </w:p>
    <w:p w:rsidR="00E665A3" w:rsidRDefault="00E665A3" w:rsidP="00E007CC">
      <w:pPr>
        <w:pStyle w:val="NoSpacing"/>
        <w:jc w:val="both"/>
        <w:rPr>
          <w:sz w:val="28"/>
          <w:szCs w:val="28"/>
        </w:rPr>
      </w:pPr>
    </w:p>
    <w:sectPr w:rsidR="00E665A3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A3" w:rsidRDefault="00E665A3" w:rsidP="00F571E0">
      <w:r>
        <w:separator/>
      </w:r>
    </w:p>
  </w:endnote>
  <w:endnote w:type="continuationSeparator" w:id="0">
    <w:p w:rsidR="00E665A3" w:rsidRDefault="00E665A3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A3" w:rsidRDefault="00E665A3" w:rsidP="00F571E0">
      <w:r>
        <w:separator/>
      </w:r>
    </w:p>
  </w:footnote>
  <w:footnote w:type="continuationSeparator" w:id="0">
    <w:p w:rsidR="00E665A3" w:rsidRDefault="00E665A3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18B2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2D1F"/>
    <w:rsid w:val="000D3504"/>
    <w:rsid w:val="000D56BA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58B0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624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37B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0FBE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0309B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3CB4"/>
    <w:rsid w:val="00704F23"/>
    <w:rsid w:val="00707DF4"/>
    <w:rsid w:val="00713E67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1CA5"/>
    <w:rsid w:val="008C3B1B"/>
    <w:rsid w:val="008C4FDF"/>
    <w:rsid w:val="008C6102"/>
    <w:rsid w:val="008E76A4"/>
    <w:rsid w:val="008F36CD"/>
    <w:rsid w:val="008F675A"/>
    <w:rsid w:val="00917993"/>
    <w:rsid w:val="0092184F"/>
    <w:rsid w:val="00926382"/>
    <w:rsid w:val="00927395"/>
    <w:rsid w:val="009310AF"/>
    <w:rsid w:val="00935861"/>
    <w:rsid w:val="0094127E"/>
    <w:rsid w:val="009414C9"/>
    <w:rsid w:val="00942941"/>
    <w:rsid w:val="00944F46"/>
    <w:rsid w:val="00945D76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0D1A"/>
    <w:rsid w:val="00AA5BE1"/>
    <w:rsid w:val="00AB0CEA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17133"/>
    <w:rsid w:val="00D21CAE"/>
    <w:rsid w:val="00D30575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3740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665A3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F171B2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  <w:rPr>
      <w:rFonts w:cs="Tahoma"/>
    </w:rPr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rFonts w:cs="Tahoma"/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4E4D28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Normal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2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3">
    <w:name w:val="??????? (???)"/>
    <w:basedOn w:val="Normal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  <w:style w:type="paragraph" w:customStyle="1" w:styleId="a4">
    <w:name w:val="Знак"/>
    <w:basedOn w:val="Normal"/>
    <w:uiPriority w:val="99"/>
    <w:rsid w:val="008C1CA5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19</Pages>
  <Words>5467</Words>
  <Characters>31165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2023-11-07T08:32:00Z</cp:lastPrinted>
  <dcterms:created xsi:type="dcterms:W3CDTF">2023-04-19T19:06:00Z</dcterms:created>
  <dcterms:modified xsi:type="dcterms:W3CDTF">2023-11-08T11:52:00Z</dcterms:modified>
</cp:coreProperties>
</file>